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4A9FD" w14:textId="3DBF8352" w:rsidR="00BF1725" w:rsidRPr="00D40253" w:rsidRDefault="000C3AD2" w:rsidP="00464CEA">
      <w:pPr>
        <w:jc w:val="center"/>
        <w:rPr>
          <w:b/>
          <w:bCs/>
        </w:rPr>
      </w:pPr>
      <w:sdt>
        <w:sdtPr>
          <w:rPr>
            <w:b/>
            <w:bCs/>
            <w:caps/>
          </w:rPr>
          <w:alias w:val="Category"/>
          <w:tag w:val=""/>
          <w:id w:val="2058273411"/>
          <w:placeholder>
            <w:docPart w:val="A24DF15838144FD3A59D33E2D3872895"/>
          </w:placeholder>
          <w:dataBinding w:prefixMappings="xmlns:ns0='http://purl.org/dc/elements/1.1/' xmlns:ns1='http://schemas.openxmlformats.org/package/2006/metadata/core-properties' " w:xpath="/ns1:coreProperties[1]/ns1:category[1]" w:storeItemID="{6C3C8BC8-F283-45AE-878A-BAB7291924A1}"/>
          <w:text/>
        </w:sdtPr>
        <w:sdtEndPr/>
        <w:sdtContent>
          <w:r w:rsidR="00645683" w:rsidRPr="00D40253">
            <w:rPr>
              <w:b/>
              <w:bCs/>
              <w:caps/>
            </w:rPr>
            <w:t>Category 875</w:t>
          </w:r>
        </w:sdtContent>
      </w:sdt>
    </w:p>
    <w:p w14:paraId="51CA11D2" w14:textId="629535A4" w:rsidR="00BF1725" w:rsidRPr="00D40253" w:rsidRDefault="000C3AD2" w:rsidP="00464CEA">
      <w:pPr>
        <w:jc w:val="center"/>
        <w:rPr>
          <w:b/>
          <w:bCs/>
        </w:rPr>
      </w:pPr>
      <w:sdt>
        <w:sdtPr>
          <w:rPr>
            <w:b/>
            <w:bCs/>
            <w:caps/>
          </w:rPr>
          <w:alias w:val="Category Description"/>
          <w:tag w:val="Category_x0020_Description"/>
          <w:id w:val="899097211"/>
          <w:placeholder>
            <w:docPart w:val="64630A7132374E17AA5864E2CC83830F"/>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ategory_x0020_Description[1]" w:storeItemID="{3E67A1FB-6C02-479D-AE04-EDB0D3BEC925}"/>
          <w:text/>
        </w:sdtPr>
        <w:sdtEndPr/>
        <w:sdtContent>
          <w:r w:rsidR="00DB680C">
            <w:rPr>
              <w:b/>
              <w:bCs/>
              <w:caps/>
            </w:rPr>
            <w:t>Utilities</w:t>
          </w:r>
        </w:sdtContent>
      </w:sdt>
    </w:p>
    <w:p w14:paraId="501A86FF" w14:textId="77777777" w:rsidR="00BF1725" w:rsidRPr="00D40253" w:rsidRDefault="00BF1725" w:rsidP="00464CEA">
      <w:pPr>
        <w:jc w:val="center"/>
        <w:rPr>
          <w:b/>
          <w:bCs/>
        </w:rPr>
      </w:pPr>
    </w:p>
    <w:p w14:paraId="24B9B915" w14:textId="2DD330B4" w:rsidR="00464CEA" w:rsidRPr="00D40253" w:rsidRDefault="00BF1725" w:rsidP="00464CEA">
      <w:pPr>
        <w:jc w:val="center"/>
        <w:rPr>
          <w:b/>
          <w:bCs/>
        </w:rPr>
      </w:pPr>
      <w:r w:rsidRPr="00D40253">
        <w:rPr>
          <w:b/>
          <w:bCs/>
        </w:rPr>
        <w:t xml:space="preserve">SECTION </w:t>
      </w:r>
      <w:sdt>
        <w:sdtPr>
          <w:rPr>
            <w:rFonts w:ascii="Times New Roman Bold" w:hAnsi="Times New Roman Bold"/>
            <w:b/>
            <w:bCs/>
            <w:caps/>
          </w:rPr>
          <w:alias w:val="Title"/>
          <w:tag w:val=""/>
          <w:id w:val="1170914262"/>
          <w:placeholder>
            <w:docPart w:val="8E0A167B7D814DA0B3460A15911DF84A"/>
          </w:placeholder>
          <w:dataBinding w:prefixMappings="xmlns:ns0='http://purl.org/dc/elements/1.1/' xmlns:ns1='http://schemas.openxmlformats.org/package/2006/metadata/core-properties' " w:xpath="/ns1:coreProperties[1]/ns0:title[1]" w:storeItemID="{6C3C8BC8-F283-45AE-878A-BAB7291924A1}"/>
          <w:text/>
        </w:sdtPr>
        <w:sdtEndPr/>
        <w:sdtContent>
          <w:r w:rsidR="002C0DD7" w:rsidRPr="002057AD">
            <w:rPr>
              <w:rFonts w:ascii="Times New Roman Bold" w:hAnsi="Times New Roman Bold"/>
              <w:b/>
              <w:bCs/>
              <w:caps/>
            </w:rPr>
            <w:t>875 — UTILITIES STATEMENT</w:t>
          </w:r>
        </w:sdtContent>
      </w:sdt>
    </w:p>
    <w:p w14:paraId="03FE294F" w14:textId="77777777" w:rsidR="00464CEA" w:rsidRPr="00D40253" w:rsidRDefault="006C4B62" w:rsidP="00464CEA">
      <w:pPr>
        <w:jc w:val="both"/>
        <w:rPr>
          <w:bCs/>
        </w:rPr>
      </w:pPr>
      <w:r w:rsidRPr="00D40253">
        <w:rPr>
          <w:bCs/>
        </w:rPr>
        <w:fldChar w:fldCharType="begin"/>
      </w:r>
      <w:r w:rsidR="006F72B4" w:rsidRPr="00D40253">
        <w:rPr>
          <w:bCs/>
        </w:rPr>
        <w:instrText xml:space="preserve"> </w:instrText>
      </w:r>
      <w:proofErr w:type="gramStart"/>
      <w:r w:rsidR="006F72B4" w:rsidRPr="00D40253">
        <w:rPr>
          <w:bCs/>
        </w:rPr>
        <w:instrText>TC  "</w:instrText>
      </w:r>
      <w:proofErr w:type="gramEnd"/>
      <w:r w:rsidR="006F72B4" w:rsidRPr="00D40253">
        <w:rPr>
          <w:bCs/>
        </w:rPr>
        <w:instrText xml:space="preserve">SP - Section 875 - Utilities Statement" </w:instrText>
      </w:r>
      <w:r w:rsidRPr="00D40253">
        <w:rPr>
          <w:bCs/>
        </w:rPr>
        <w:fldChar w:fldCharType="end"/>
      </w:r>
    </w:p>
    <w:p w14:paraId="463352B1" w14:textId="3BB2EA0F" w:rsidR="002C0DD7" w:rsidRPr="00D40253" w:rsidRDefault="005C24F0" w:rsidP="00464CEA">
      <w:pPr>
        <w:jc w:val="both"/>
      </w:pPr>
      <w:r w:rsidRPr="00D40253">
        <w:rPr>
          <w:b/>
          <w:bCs/>
        </w:rPr>
        <w:t xml:space="preserve">875.01 </w:t>
      </w:r>
      <w:r w:rsidR="00464CEA" w:rsidRPr="00D40253">
        <w:rPr>
          <w:b/>
          <w:bCs/>
        </w:rPr>
        <w:t>DESCRIPTION</w:t>
      </w:r>
    </w:p>
    <w:p w14:paraId="364B0ADA" w14:textId="77777777" w:rsidR="002C0DD7" w:rsidRPr="00D40253" w:rsidRDefault="002C0DD7" w:rsidP="00464CEA">
      <w:pPr>
        <w:jc w:val="both"/>
      </w:pPr>
    </w:p>
    <w:p w14:paraId="106B8F6E" w14:textId="77777777" w:rsidR="002B6B8E" w:rsidRDefault="00464CEA" w:rsidP="00464CEA">
      <w:pPr>
        <w:jc w:val="both"/>
      </w:pPr>
      <w:r w:rsidRPr="00D40253">
        <w:t xml:space="preserve">The Contractor’s attention is called to the requirements of Sections GP-5.05, GP-7.13 and </w:t>
      </w:r>
    </w:p>
    <w:p w14:paraId="48836489" w14:textId="10546320" w:rsidR="00464CEA" w:rsidRPr="00D40253" w:rsidRDefault="00464CEA" w:rsidP="00464CEA">
      <w:pPr>
        <w:jc w:val="both"/>
      </w:pPr>
      <w:r w:rsidRPr="00D40253">
        <w:t>GP-7.17.</w:t>
      </w:r>
    </w:p>
    <w:p w14:paraId="73B4B562" w14:textId="77777777" w:rsidR="00464CEA" w:rsidRPr="00D40253" w:rsidRDefault="00464CEA" w:rsidP="00464CEA">
      <w:pPr>
        <w:jc w:val="both"/>
      </w:pPr>
    </w:p>
    <w:p w14:paraId="5749F71C" w14:textId="0CA7F885" w:rsidR="002C0DD7" w:rsidRPr="00D40253" w:rsidRDefault="005C24F0" w:rsidP="00464CEA">
      <w:pPr>
        <w:jc w:val="both"/>
        <w:rPr>
          <w:b/>
          <w:bCs/>
        </w:rPr>
      </w:pPr>
      <w:r w:rsidRPr="00D40253">
        <w:rPr>
          <w:b/>
          <w:bCs/>
        </w:rPr>
        <w:t xml:space="preserve">875.02 </w:t>
      </w:r>
      <w:r w:rsidR="00464CEA" w:rsidRPr="00D40253">
        <w:rPr>
          <w:b/>
          <w:bCs/>
        </w:rPr>
        <w:t>MATERIALS</w:t>
      </w:r>
    </w:p>
    <w:p w14:paraId="14813406" w14:textId="77777777" w:rsidR="002C0DD7" w:rsidRPr="00D40253" w:rsidRDefault="002C0DD7" w:rsidP="00464CEA">
      <w:pPr>
        <w:jc w:val="both"/>
        <w:rPr>
          <w:b/>
          <w:bCs/>
        </w:rPr>
      </w:pPr>
    </w:p>
    <w:p w14:paraId="769F53BB" w14:textId="110C99A4" w:rsidR="00464CEA" w:rsidRPr="00D40253" w:rsidRDefault="00464CEA" w:rsidP="003C27B4">
      <w:pPr>
        <w:ind w:left="720"/>
        <w:jc w:val="both"/>
      </w:pPr>
      <w:r w:rsidRPr="00D40253">
        <w:t>Not Applicable.</w:t>
      </w:r>
      <w:r w:rsidR="002B3D74" w:rsidRPr="00D40253">
        <w:t xml:space="preserve"> </w:t>
      </w:r>
    </w:p>
    <w:p w14:paraId="595C12C3" w14:textId="77777777" w:rsidR="00464CEA" w:rsidRPr="00D40253" w:rsidRDefault="00464CEA" w:rsidP="00464CEA">
      <w:pPr>
        <w:jc w:val="both"/>
      </w:pPr>
    </w:p>
    <w:p w14:paraId="3C4896FC" w14:textId="2B6EF3E2" w:rsidR="00464CEA" w:rsidRPr="00D40253" w:rsidRDefault="005C24F0" w:rsidP="00464CEA">
      <w:pPr>
        <w:jc w:val="both"/>
      </w:pPr>
      <w:r w:rsidRPr="00D40253">
        <w:rPr>
          <w:b/>
          <w:bCs/>
        </w:rPr>
        <w:t xml:space="preserve">875.03 </w:t>
      </w:r>
      <w:r w:rsidR="00464CEA" w:rsidRPr="00D40253">
        <w:rPr>
          <w:b/>
          <w:bCs/>
        </w:rPr>
        <w:t>CONSTRUCTION</w:t>
      </w:r>
    </w:p>
    <w:p w14:paraId="47D51AB6" w14:textId="77777777" w:rsidR="00464CEA" w:rsidRPr="00D40253" w:rsidRDefault="00464CEA" w:rsidP="00464CEA">
      <w:pPr>
        <w:jc w:val="both"/>
      </w:pPr>
    </w:p>
    <w:p w14:paraId="556E97CD" w14:textId="5F5A4293" w:rsidR="00CE7109" w:rsidRPr="00D40253" w:rsidRDefault="0023460F" w:rsidP="003C27B4">
      <w:pPr>
        <w:numPr>
          <w:ilvl w:val="0"/>
          <w:numId w:val="1"/>
        </w:numPr>
        <w:suppressAutoHyphens/>
        <w:ind w:left="1080"/>
        <w:jc w:val="both"/>
      </w:pPr>
      <w:r>
        <w:t> </w:t>
      </w:r>
      <w:r w:rsidR="00464CEA">
        <w:t xml:space="preserve">Attention of the Contractor is directed to the possible presence of water, sewer, gas mains, electrical wires, conduit, communications cables (both overhead and underground), poles and house service connections in the street or highway in which the construction project is to be performed.  </w:t>
      </w:r>
      <w:r w:rsidR="00964682">
        <w:t>E</w:t>
      </w:r>
      <w:r w:rsidR="00464CEA">
        <w:t xml:space="preserve">xercise special care and extreme caution to protect and avoid damage to utility company facilities as described in the preceding sentence.  </w:t>
      </w:r>
      <w:r w:rsidR="000D3791">
        <w:t>T</w:t>
      </w:r>
      <w:r w:rsidR="00464CEA">
        <w:t>ake into consideration the adjustments and installations by public utilities in areas within the limits of this Contract.</w:t>
      </w:r>
    </w:p>
    <w:p w14:paraId="0EC26B97" w14:textId="77777777" w:rsidR="00CE7109" w:rsidRPr="00D40253" w:rsidRDefault="00CE7109" w:rsidP="003C27B4">
      <w:pPr>
        <w:suppressAutoHyphens/>
        <w:ind w:left="1080" w:hanging="360"/>
        <w:jc w:val="both"/>
      </w:pPr>
    </w:p>
    <w:p w14:paraId="53A64AB5" w14:textId="77777777" w:rsidR="00464CEA" w:rsidRPr="00D40253" w:rsidRDefault="00464CEA" w:rsidP="003C27B4">
      <w:pPr>
        <w:suppressAutoHyphens/>
        <w:ind w:left="1080"/>
        <w:jc w:val="both"/>
      </w:pPr>
      <w:r w:rsidRPr="00D40253">
        <w:t>All notifications to the utility companies and “</w:t>
      </w:r>
      <w:r w:rsidRPr="00D40253">
        <w:rPr>
          <w:bCs/>
        </w:rPr>
        <w:t>M</w:t>
      </w:r>
      <w:r w:rsidR="00983F5B" w:rsidRPr="00D40253">
        <w:rPr>
          <w:bCs/>
        </w:rPr>
        <w:t>iss</w:t>
      </w:r>
      <w:r w:rsidRPr="00D40253">
        <w:rPr>
          <w:bCs/>
        </w:rPr>
        <w:t xml:space="preserve"> U</w:t>
      </w:r>
      <w:r w:rsidR="00983F5B" w:rsidRPr="00D40253">
        <w:rPr>
          <w:bCs/>
        </w:rPr>
        <w:t>tility</w:t>
      </w:r>
      <w:r w:rsidRPr="00D40253">
        <w:t>” shall be, at least, 48 hours</w:t>
      </w:r>
      <w:r w:rsidRPr="00D40253">
        <w:rPr>
          <w:b/>
        </w:rPr>
        <w:t xml:space="preserve"> </w:t>
      </w:r>
      <w:r w:rsidRPr="00D40253">
        <w:t xml:space="preserve">(two full working days) in advance of working </w:t>
      </w:r>
      <w:proofErr w:type="gramStart"/>
      <w:r w:rsidRPr="00D40253">
        <w:t>in the area of</w:t>
      </w:r>
      <w:proofErr w:type="gramEnd"/>
      <w:r w:rsidRPr="00D40253">
        <w:t xml:space="preserve"> the specific affected utility. The notification to “</w:t>
      </w:r>
      <w:r w:rsidRPr="00D40253">
        <w:rPr>
          <w:bCs/>
        </w:rPr>
        <w:t>M</w:t>
      </w:r>
      <w:r w:rsidR="00983F5B" w:rsidRPr="00D40253">
        <w:rPr>
          <w:bCs/>
        </w:rPr>
        <w:t>iss</w:t>
      </w:r>
      <w:r w:rsidRPr="00D40253">
        <w:rPr>
          <w:bCs/>
        </w:rPr>
        <w:t xml:space="preserve"> U</w:t>
      </w:r>
      <w:r w:rsidR="00983F5B" w:rsidRPr="00D40253">
        <w:rPr>
          <w:bCs/>
        </w:rPr>
        <w:t>tility</w:t>
      </w:r>
      <w:r w:rsidRPr="00D40253">
        <w:t xml:space="preserve">” is required by the Contractor whenever any excavating or similar work is to be performed. </w:t>
      </w:r>
      <w:r w:rsidRPr="00D40253">
        <w:rPr>
          <w:bCs/>
        </w:rPr>
        <w:t xml:space="preserve">The State Highway Administration (SHA) is now part of Miss Utility. </w:t>
      </w:r>
      <w:r w:rsidRPr="00D40253">
        <w:t xml:space="preserve"> Please note our new notification procedures.  The contractor must provide the contract number when contacting Miss Utility for locates.  This provision is required whether the contractor contacts Miss Utility via the internet (</w:t>
      </w:r>
      <w:hyperlink r:id="rId13" w:history="1">
        <w:r w:rsidRPr="00D40253">
          <w:rPr>
            <w:rStyle w:val="Hyperlink"/>
            <w:color w:val="auto"/>
          </w:rPr>
          <w:t>http://www.missutility.net.itics/</w:t>
        </w:r>
      </w:hyperlink>
      <w:r w:rsidR="00CE7109" w:rsidRPr="00D40253">
        <w:t>) or by phone [1-(800)-</w:t>
      </w:r>
      <w:r w:rsidRPr="00D40253">
        <w:t xml:space="preserve">257-7777].  Failure of the contractor to comply with this requirement may result in a locate fee by </w:t>
      </w:r>
      <w:r w:rsidR="00061D98" w:rsidRPr="00D40253">
        <w:t>Administration</w:t>
      </w:r>
      <w:r w:rsidRPr="00D40253">
        <w:t xml:space="preserve"> for which the contractor will not be allowed to recover.</w:t>
      </w:r>
      <w:r w:rsidRPr="00D40253">
        <w:rPr>
          <w:i/>
        </w:rPr>
        <w:t xml:space="preserve">   </w:t>
      </w:r>
      <w:r w:rsidRPr="00D40253">
        <w:rPr>
          <w:bCs/>
        </w:rPr>
        <w:t xml:space="preserve">The Contractor must also notify the </w:t>
      </w:r>
      <w:r w:rsidR="00061D98" w:rsidRPr="00D40253">
        <w:rPr>
          <w:bCs/>
        </w:rPr>
        <w:t>Administration</w:t>
      </w:r>
      <w:r w:rsidRPr="00D40253">
        <w:rPr>
          <w:bCs/>
        </w:rPr>
        <w:t xml:space="preserve"> to locate and mark all </w:t>
      </w:r>
      <w:r w:rsidR="00061D98" w:rsidRPr="00D40253">
        <w:rPr>
          <w:bCs/>
        </w:rPr>
        <w:t>Administration</w:t>
      </w:r>
      <w:r w:rsidRPr="00D40253">
        <w:rPr>
          <w:bCs/>
        </w:rPr>
        <w:t xml:space="preserve"> owned facilities </w:t>
      </w:r>
      <w:r w:rsidR="00CE7109" w:rsidRPr="00D40253">
        <w:rPr>
          <w:bCs/>
        </w:rPr>
        <w:t>including:</w:t>
      </w:r>
      <w:r w:rsidRPr="00D40253">
        <w:rPr>
          <w:bCs/>
        </w:rPr>
        <w:t xml:space="preserve"> </w:t>
      </w:r>
      <w:proofErr w:type="gramStart"/>
      <w:r w:rsidR="00526441" w:rsidRPr="00D40253">
        <w:rPr>
          <w:bCs/>
        </w:rPr>
        <w:t>street lights</w:t>
      </w:r>
      <w:proofErr w:type="gramEnd"/>
      <w:r w:rsidR="00526441" w:rsidRPr="00D40253">
        <w:rPr>
          <w:bCs/>
        </w:rPr>
        <w:t>, sign lights</w:t>
      </w:r>
      <w:r w:rsidRPr="00D40253">
        <w:rPr>
          <w:bCs/>
        </w:rPr>
        <w:t xml:space="preserve">, </w:t>
      </w:r>
      <w:r w:rsidR="00061D98" w:rsidRPr="00D40253">
        <w:rPr>
          <w:bCs/>
        </w:rPr>
        <w:t>Administration</w:t>
      </w:r>
      <w:r w:rsidRPr="00D40253">
        <w:rPr>
          <w:bCs/>
        </w:rPr>
        <w:t xml:space="preserve"> Traffic Signals, Fiber Optic Cables, Communication Cables and Intelligent Transportation System (ITS) devices.  (For </w:t>
      </w:r>
      <w:r w:rsidR="00061D98" w:rsidRPr="00D40253">
        <w:rPr>
          <w:bCs/>
        </w:rPr>
        <w:t>Administration</w:t>
      </w:r>
      <w:r w:rsidRPr="00D40253">
        <w:rPr>
          <w:bCs/>
        </w:rPr>
        <w:t xml:space="preserve"> owned facilities, see last contact(s) listed under </w:t>
      </w:r>
      <w:r w:rsidRPr="00D40253">
        <w:rPr>
          <w:b/>
          <w:bCs/>
        </w:rPr>
        <w:t>(e)</w:t>
      </w:r>
      <w:r w:rsidRPr="00D40253">
        <w:rPr>
          <w:bCs/>
        </w:rPr>
        <w:t>.)</w:t>
      </w:r>
    </w:p>
    <w:p w14:paraId="2D8CED34" w14:textId="77777777" w:rsidR="00464CEA" w:rsidRPr="00D40253" w:rsidRDefault="00464CEA" w:rsidP="003C27B4">
      <w:pPr>
        <w:suppressAutoHyphens/>
        <w:ind w:left="1080" w:hanging="360"/>
        <w:jc w:val="both"/>
      </w:pPr>
    </w:p>
    <w:p w14:paraId="1274A981" w14:textId="0304246C" w:rsidR="00464CEA" w:rsidRDefault="0023460F" w:rsidP="003C27B4">
      <w:pPr>
        <w:numPr>
          <w:ilvl w:val="0"/>
          <w:numId w:val="1"/>
        </w:numPr>
        <w:ind w:left="1080"/>
        <w:jc w:val="both"/>
      </w:pPr>
      <w:r>
        <w:t> </w:t>
      </w:r>
      <w:r w:rsidR="00E0291C">
        <w:t>L</w:t>
      </w:r>
      <w:r w:rsidR="00464CEA">
        <w:t>ocate all existing utilities and be responsible for their safety.  Should any existing utilities be damaged or destroyed due to the operations of the Contractor, the damaged or destroyed components shall be immediately replaced or repaired as necessary to restore the utility to a satisfactory operating condition.  These repairs or replacements shall be at no additional expense to the Administration or the owner of the utility.</w:t>
      </w:r>
    </w:p>
    <w:p w14:paraId="6034CCD1" w14:textId="77777777" w:rsidR="00D91EB9" w:rsidRPr="00D40253" w:rsidRDefault="00D91EB9" w:rsidP="69A02476">
      <w:pPr>
        <w:ind w:left="1080"/>
        <w:jc w:val="both"/>
      </w:pPr>
    </w:p>
    <w:p w14:paraId="48254603" w14:textId="4B8BAD35" w:rsidR="001A3047" w:rsidRPr="00D40253" w:rsidRDefault="0023460F" w:rsidP="003C27B4">
      <w:pPr>
        <w:numPr>
          <w:ilvl w:val="0"/>
          <w:numId w:val="1"/>
        </w:numPr>
        <w:ind w:left="1080"/>
        <w:jc w:val="both"/>
      </w:pPr>
      <w:r>
        <w:lastRenderedPageBreak/>
        <w:t> </w:t>
      </w:r>
      <w:r w:rsidR="00424682">
        <w:t xml:space="preserve">The </w:t>
      </w:r>
      <w:r w:rsidR="00424682" w:rsidRPr="69A02476">
        <w:rPr>
          <w:color w:val="000000" w:themeColor="text1"/>
        </w:rPr>
        <w:t>following</w:t>
      </w:r>
      <w:r w:rsidR="00836F2E" w:rsidRPr="69A02476">
        <w:rPr>
          <w:color w:val="000000" w:themeColor="text1"/>
        </w:rPr>
        <w:t xml:space="preserve"> District Utility Engineers may be contacted for any Utility related </w:t>
      </w:r>
      <w:proofErr w:type="gramStart"/>
      <w:r w:rsidR="00836F2E" w:rsidRPr="69A02476">
        <w:rPr>
          <w:color w:val="000000" w:themeColor="text1"/>
        </w:rPr>
        <w:t xml:space="preserve">concerns </w:t>
      </w:r>
      <w:r w:rsidR="00424682" w:rsidRPr="69A02476">
        <w:rPr>
          <w:color w:val="000000" w:themeColor="text1"/>
        </w:rPr>
        <w:t xml:space="preserve"> within</w:t>
      </w:r>
      <w:proofErr w:type="gramEnd"/>
      <w:r w:rsidR="00424682" w:rsidRPr="69A02476">
        <w:rPr>
          <w:color w:val="000000" w:themeColor="text1"/>
        </w:rPr>
        <w:t xml:space="preserve"> the limits of this Contract.</w:t>
      </w:r>
    </w:p>
    <w:p w14:paraId="58FBC63E" w14:textId="77777777" w:rsidR="00EC1AC1" w:rsidRPr="00D40253" w:rsidRDefault="00EC1AC1" w:rsidP="00EF220E">
      <w:pPr>
        <w:ind w:firstLine="900"/>
      </w:pPr>
    </w:p>
    <w:p w14:paraId="1BACB5B9" w14:textId="06B6F690" w:rsidR="00C036D5" w:rsidRPr="00D40253" w:rsidRDefault="00B01FDE" w:rsidP="003C27B4">
      <w:pPr>
        <w:pStyle w:val="ListParagraph"/>
        <w:numPr>
          <w:ilvl w:val="0"/>
          <w:numId w:val="12"/>
        </w:numPr>
        <w:ind w:left="1800"/>
        <w:rPr>
          <w:b/>
        </w:rPr>
      </w:pPr>
      <w:r w:rsidRPr="00D40253">
        <w:rPr>
          <w:b/>
        </w:rPr>
        <w:t> </w:t>
      </w:r>
      <w:r w:rsidR="00083DB7" w:rsidRPr="00D40253">
        <w:rPr>
          <w:b/>
        </w:rPr>
        <w:t xml:space="preserve">D1: </w:t>
      </w:r>
      <w:r w:rsidR="00836F2E" w:rsidRPr="00D40253">
        <w:rPr>
          <w:bCs/>
        </w:rPr>
        <w:t>Milan Shah</w:t>
      </w:r>
      <w:r w:rsidR="00083DB7" w:rsidRPr="00D40253">
        <w:rPr>
          <w:bCs/>
        </w:rPr>
        <w:t>, telephone 410-677-4095 or email</w:t>
      </w:r>
      <w:r w:rsidR="007555B3" w:rsidRPr="00D40253">
        <w:rPr>
          <w:bCs/>
        </w:rPr>
        <w:t xml:space="preserve"> </w:t>
      </w:r>
      <w:bookmarkStart w:id="0" w:name="_Hlk152139622"/>
      <w:r w:rsidR="00083DB7" w:rsidRPr="00D40253">
        <w:rPr>
          <w:bCs/>
        </w:rPr>
        <w:t>mshah1@mdot.maryland.gov</w:t>
      </w:r>
      <w:bookmarkEnd w:id="0"/>
    </w:p>
    <w:p w14:paraId="3F61982A" w14:textId="77777777" w:rsidR="003204C7" w:rsidRPr="00D40253" w:rsidRDefault="003204C7" w:rsidP="003C27B4">
      <w:pPr>
        <w:ind w:left="1800" w:hanging="360"/>
        <w:rPr>
          <w:color w:val="0000FF"/>
          <w:u w:val="single"/>
        </w:rPr>
      </w:pPr>
    </w:p>
    <w:p w14:paraId="1E17496E" w14:textId="016F3B57" w:rsidR="003204C7" w:rsidRPr="00D40253" w:rsidRDefault="006C5029" w:rsidP="003C27B4">
      <w:pPr>
        <w:pStyle w:val="ListParagraph"/>
        <w:numPr>
          <w:ilvl w:val="0"/>
          <w:numId w:val="12"/>
        </w:numPr>
        <w:ind w:left="1800"/>
        <w:rPr>
          <w:b/>
        </w:rPr>
      </w:pPr>
      <w:r w:rsidRPr="00D40253">
        <w:rPr>
          <w:b/>
        </w:rPr>
        <w:t> </w:t>
      </w:r>
      <w:r w:rsidR="00083DB7" w:rsidRPr="00D40253">
        <w:rPr>
          <w:b/>
        </w:rPr>
        <w:t>D2:</w:t>
      </w:r>
      <w:r w:rsidR="00083DB7" w:rsidRPr="00D40253">
        <w:rPr>
          <w:bCs/>
        </w:rPr>
        <w:t xml:space="preserve"> </w:t>
      </w:r>
      <w:r w:rsidR="00836F2E" w:rsidRPr="00D40253">
        <w:rPr>
          <w:bCs/>
        </w:rPr>
        <w:t>John Anderson</w:t>
      </w:r>
      <w:r w:rsidR="00083DB7" w:rsidRPr="00D40253">
        <w:rPr>
          <w:bCs/>
        </w:rPr>
        <w:t>, telephone 410-810-3275 or email janderson1@mdot.maryland.gov</w:t>
      </w:r>
    </w:p>
    <w:p w14:paraId="259FFC34" w14:textId="77777777" w:rsidR="00836F2E" w:rsidRPr="00D40253" w:rsidRDefault="00836F2E" w:rsidP="003C27B4">
      <w:pPr>
        <w:ind w:left="1800" w:hanging="360"/>
        <w:jc w:val="both"/>
      </w:pPr>
    </w:p>
    <w:p w14:paraId="059B153C" w14:textId="53D5D3D0" w:rsidR="00836F2E" w:rsidRPr="00D40253" w:rsidRDefault="006C5029" w:rsidP="003C27B4">
      <w:pPr>
        <w:pStyle w:val="ListParagraph"/>
        <w:numPr>
          <w:ilvl w:val="0"/>
          <w:numId w:val="12"/>
        </w:numPr>
        <w:ind w:left="1800"/>
        <w:rPr>
          <w:b/>
        </w:rPr>
      </w:pPr>
      <w:r w:rsidRPr="00D40253">
        <w:rPr>
          <w:b/>
        </w:rPr>
        <w:t> </w:t>
      </w:r>
      <w:r w:rsidR="00083DB7" w:rsidRPr="00D40253">
        <w:rPr>
          <w:b/>
        </w:rPr>
        <w:t xml:space="preserve">D3: </w:t>
      </w:r>
      <w:r w:rsidR="00836F2E" w:rsidRPr="00D40253">
        <w:rPr>
          <w:bCs/>
        </w:rPr>
        <w:t>Mark Loeffler</w:t>
      </w:r>
      <w:r w:rsidR="00083DB7" w:rsidRPr="00D40253">
        <w:rPr>
          <w:bCs/>
        </w:rPr>
        <w:t>, telephone 301-513-7353 or email mloeffler@mdot.maryland.gov</w:t>
      </w:r>
    </w:p>
    <w:p w14:paraId="3C04494E" w14:textId="77777777" w:rsidR="00B456A5" w:rsidRPr="00D40253" w:rsidRDefault="00B456A5" w:rsidP="003C27B4">
      <w:pPr>
        <w:ind w:left="1800" w:hanging="360"/>
      </w:pPr>
    </w:p>
    <w:p w14:paraId="0B7D0C12" w14:textId="2CF25419" w:rsidR="007B174E" w:rsidRPr="00D40253" w:rsidRDefault="006C5029" w:rsidP="003C27B4">
      <w:pPr>
        <w:pStyle w:val="ListParagraph"/>
        <w:numPr>
          <w:ilvl w:val="0"/>
          <w:numId w:val="12"/>
        </w:numPr>
        <w:ind w:left="1800"/>
        <w:rPr>
          <w:bCs/>
        </w:rPr>
      </w:pPr>
      <w:r w:rsidRPr="00D40253">
        <w:rPr>
          <w:b/>
        </w:rPr>
        <w:t> </w:t>
      </w:r>
      <w:r w:rsidR="00083DB7" w:rsidRPr="00D40253">
        <w:rPr>
          <w:b/>
        </w:rPr>
        <w:t xml:space="preserve">D4: </w:t>
      </w:r>
      <w:r w:rsidR="00836F2E" w:rsidRPr="00D40253">
        <w:rPr>
          <w:bCs/>
        </w:rPr>
        <w:t xml:space="preserve">John </w:t>
      </w:r>
      <w:proofErr w:type="spellStart"/>
      <w:r w:rsidR="00836F2E" w:rsidRPr="00D40253">
        <w:rPr>
          <w:bCs/>
        </w:rPr>
        <w:t>Vananzo</w:t>
      </w:r>
      <w:proofErr w:type="spellEnd"/>
      <w:r w:rsidR="00083DB7" w:rsidRPr="00D40253">
        <w:rPr>
          <w:bCs/>
        </w:rPr>
        <w:t>, telephone 410-229-2341 or email jvananzo@mdot.maryland.gov</w:t>
      </w:r>
    </w:p>
    <w:p w14:paraId="443D6325" w14:textId="77777777" w:rsidR="00CE4087" w:rsidRPr="00D40253" w:rsidRDefault="00CE4087" w:rsidP="003C27B4">
      <w:pPr>
        <w:ind w:left="1800" w:hanging="360"/>
        <w:rPr>
          <w:rStyle w:val="Hyperlink"/>
          <w:color w:val="auto"/>
        </w:rPr>
      </w:pPr>
    </w:p>
    <w:p w14:paraId="497EB945" w14:textId="4E17B71D" w:rsidR="006F17AE" w:rsidRPr="00D40253" w:rsidRDefault="006C5029" w:rsidP="003C27B4">
      <w:pPr>
        <w:pStyle w:val="ListParagraph"/>
        <w:numPr>
          <w:ilvl w:val="0"/>
          <w:numId w:val="12"/>
        </w:numPr>
        <w:ind w:left="1800"/>
        <w:rPr>
          <w:u w:val="single"/>
        </w:rPr>
      </w:pPr>
      <w:r w:rsidRPr="00D40253">
        <w:rPr>
          <w:b/>
        </w:rPr>
        <w:t> </w:t>
      </w:r>
      <w:r w:rsidR="00083DB7" w:rsidRPr="00D40253">
        <w:rPr>
          <w:b/>
        </w:rPr>
        <w:t xml:space="preserve">D5: </w:t>
      </w:r>
      <w:r w:rsidR="00836F2E" w:rsidRPr="00D40253">
        <w:rPr>
          <w:bCs/>
        </w:rPr>
        <w:t>Trent Cargile</w:t>
      </w:r>
      <w:r w:rsidR="00083DB7" w:rsidRPr="00D40253">
        <w:rPr>
          <w:bCs/>
        </w:rPr>
        <w:t>, telephone 410-841-1039 or email tcargile@mdot.maryland.gov</w:t>
      </w:r>
    </w:p>
    <w:p w14:paraId="66C3473D" w14:textId="77777777" w:rsidR="00836F2E" w:rsidRPr="00D40253" w:rsidRDefault="00836F2E" w:rsidP="003C27B4">
      <w:pPr>
        <w:ind w:left="1800" w:hanging="360"/>
        <w:rPr>
          <w:rStyle w:val="Hyperlink"/>
          <w:color w:val="auto"/>
        </w:rPr>
      </w:pPr>
    </w:p>
    <w:p w14:paraId="307F480C" w14:textId="1B777B2A" w:rsidR="006F17AE" w:rsidRPr="00D40253" w:rsidRDefault="006C5029" w:rsidP="003C27B4">
      <w:pPr>
        <w:pStyle w:val="ListParagraph"/>
        <w:numPr>
          <w:ilvl w:val="0"/>
          <w:numId w:val="12"/>
        </w:numPr>
        <w:ind w:left="1800"/>
        <w:rPr>
          <w:b/>
        </w:rPr>
      </w:pPr>
      <w:r w:rsidRPr="00D40253">
        <w:rPr>
          <w:b/>
        </w:rPr>
        <w:t> </w:t>
      </w:r>
      <w:r w:rsidR="00836F2E" w:rsidRPr="00D40253">
        <w:rPr>
          <w:b/>
        </w:rPr>
        <w:t xml:space="preserve">D6: </w:t>
      </w:r>
      <w:r w:rsidR="00836F2E" w:rsidRPr="00D40253">
        <w:rPr>
          <w:bCs/>
        </w:rPr>
        <w:t>Dave Felker, telephone 301-729-</w:t>
      </w:r>
      <w:r w:rsidR="00083DB7" w:rsidRPr="00D40253">
        <w:rPr>
          <w:bCs/>
        </w:rPr>
        <w:t>8439 or email dfelker@mdot.maryland.gov</w:t>
      </w:r>
    </w:p>
    <w:p w14:paraId="605E7201" w14:textId="77777777" w:rsidR="006F17AE" w:rsidRPr="00D40253" w:rsidRDefault="006F17AE" w:rsidP="003C27B4">
      <w:pPr>
        <w:ind w:left="1800" w:hanging="360"/>
        <w:rPr>
          <w:rStyle w:val="Hyperlink"/>
          <w:color w:val="auto"/>
        </w:rPr>
      </w:pPr>
    </w:p>
    <w:p w14:paraId="20A4EFCD" w14:textId="0F47EF80" w:rsidR="00836F2E" w:rsidRPr="00D40253" w:rsidRDefault="006C5029" w:rsidP="003C27B4">
      <w:pPr>
        <w:pStyle w:val="ListParagraph"/>
        <w:numPr>
          <w:ilvl w:val="0"/>
          <w:numId w:val="12"/>
        </w:numPr>
        <w:ind w:left="1800"/>
        <w:rPr>
          <w:b/>
        </w:rPr>
      </w:pPr>
      <w:r w:rsidRPr="00D40253">
        <w:rPr>
          <w:b/>
        </w:rPr>
        <w:t> </w:t>
      </w:r>
      <w:r w:rsidR="00836F2E" w:rsidRPr="00D40253">
        <w:rPr>
          <w:b/>
        </w:rPr>
        <w:t xml:space="preserve">D7: </w:t>
      </w:r>
      <w:r w:rsidR="00306579" w:rsidRPr="00D40253">
        <w:rPr>
          <w:bCs/>
        </w:rPr>
        <w:t xml:space="preserve">Anthony </w:t>
      </w:r>
      <w:proofErr w:type="gramStart"/>
      <w:r w:rsidR="00306579" w:rsidRPr="00D40253">
        <w:rPr>
          <w:bCs/>
        </w:rPr>
        <w:t xml:space="preserve">Cregger </w:t>
      </w:r>
      <w:r w:rsidR="00836F2E" w:rsidRPr="00D40253">
        <w:rPr>
          <w:bCs/>
        </w:rPr>
        <w:t>,</w:t>
      </w:r>
      <w:proofErr w:type="gramEnd"/>
      <w:r w:rsidR="00836F2E" w:rsidRPr="00D40253">
        <w:rPr>
          <w:bCs/>
        </w:rPr>
        <w:t xml:space="preserve"> telephone301-624-8122 or email </w:t>
      </w:r>
      <w:proofErr w:type="spellStart"/>
      <w:proofErr w:type="gramStart"/>
      <w:r w:rsidR="00306579" w:rsidRPr="00D40253">
        <w:rPr>
          <w:bCs/>
        </w:rPr>
        <w:t>acregger</w:t>
      </w:r>
      <w:proofErr w:type="spellEnd"/>
      <w:r w:rsidR="00306579" w:rsidRPr="00D40253">
        <w:rPr>
          <w:bCs/>
        </w:rPr>
        <w:t xml:space="preserve"> </w:t>
      </w:r>
      <w:r w:rsidR="00836F2E" w:rsidRPr="00D40253">
        <w:rPr>
          <w:bCs/>
        </w:rPr>
        <w:t>@</w:t>
      </w:r>
      <w:proofErr w:type="gramEnd"/>
      <w:r w:rsidR="00836F2E" w:rsidRPr="00D40253">
        <w:rPr>
          <w:bCs/>
        </w:rPr>
        <w:t>mdot.maryland.gov</w:t>
      </w:r>
    </w:p>
    <w:p w14:paraId="06DC8F39" w14:textId="77777777" w:rsidR="00494EB6" w:rsidRPr="00D40253" w:rsidRDefault="00494EB6" w:rsidP="003C27B4">
      <w:pPr>
        <w:ind w:left="1440"/>
      </w:pPr>
    </w:p>
    <w:p w14:paraId="69BF420E" w14:textId="0EC535C9" w:rsidR="00EA20C9" w:rsidRPr="00D40253" w:rsidRDefault="006C5029" w:rsidP="003C27B4">
      <w:pPr>
        <w:pStyle w:val="ListParagraph"/>
        <w:numPr>
          <w:ilvl w:val="0"/>
          <w:numId w:val="12"/>
        </w:numPr>
        <w:tabs>
          <w:tab w:val="left" w:pos="900"/>
          <w:tab w:val="left" w:pos="990"/>
          <w:tab w:val="left" w:pos="1260"/>
        </w:tabs>
        <w:suppressAutoHyphens/>
        <w:ind w:left="1440" w:firstLine="0"/>
        <w:jc w:val="both"/>
      </w:pPr>
      <w:r w:rsidRPr="00D40253">
        <w:rPr>
          <w:b/>
        </w:rPr>
        <w:t> </w:t>
      </w:r>
      <w:r w:rsidR="00464CEA" w:rsidRPr="00D40253">
        <w:rPr>
          <w:b/>
        </w:rPr>
        <w:t>The</w:t>
      </w:r>
      <w:r w:rsidR="00464CEA" w:rsidRPr="00D40253">
        <w:rPr>
          <w:b/>
          <w:bCs/>
        </w:rPr>
        <w:t xml:space="preserve"> Maryland State Highway Administration</w:t>
      </w:r>
      <w:r w:rsidR="00EA20C9" w:rsidRPr="00D40253">
        <w:rPr>
          <w:b/>
          <w:bCs/>
        </w:rPr>
        <w:t>.</w:t>
      </w:r>
    </w:p>
    <w:p w14:paraId="6955F89D" w14:textId="77777777" w:rsidR="00EA20C9" w:rsidRPr="00D40253" w:rsidRDefault="00EA20C9" w:rsidP="003C27B4">
      <w:pPr>
        <w:pStyle w:val="ListParagraph"/>
        <w:suppressAutoHyphens/>
        <w:ind w:left="1800" w:hanging="360"/>
        <w:jc w:val="both"/>
        <w:rPr>
          <w:b/>
          <w:bCs/>
        </w:rPr>
      </w:pPr>
    </w:p>
    <w:p w14:paraId="222F7D99" w14:textId="77777777" w:rsidR="0004768D" w:rsidRPr="00D40253" w:rsidRDefault="00EA20C9" w:rsidP="003C27B4">
      <w:pPr>
        <w:pStyle w:val="ListParagraph"/>
        <w:suppressAutoHyphens/>
        <w:ind w:left="1440"/>
        <w:jc w:val="both"/>
      </w:pPr>
      <w:r w:rsidRPr="00D40253">
        <w:rPr>
          <w:bCs/>
        </w:rPr>
        <w:t>The Administration</w:t>
      </w:r>
      <w:r w:rsidR="00464CEA" w:rsidRPr="00D40253">
        <w:rPr>
          <w:b/>
          <w:bCs/>
        </w:rPr>
        <w:t xml:space="preserve"> </w:t>
      </w:r>
      <w:r w:rsidR="00464CEA" w:rsidRPr="00D40253">
        <w:t xml:space="preserve">has existing facilities within the limits of this project.  Relocations for anticipated conflicts are detailed in the Plans.  </w:t>
      </w:r>
      <w:r w:rsidR="0004768D" w:rsidRPr="00D40253">
        <w:t xml:space="preserve">The relocations of </w:t>
      </w:r>
      <w:r w:rsidR="00464CEA" w:rsidRPr="00D40253">
        <w:t xml:space="preserve">The Contractor(s) shall exercise caution when working in their vicinity. All notifications to the </w:t>
      </w:r>
      <w:r w:rsidR="00061D98" w:rsidRPr="00D40253">
        <w:t>Administration</w:t>
      </w:r>
      <w:r w:rsidR="00464CEA" w:rsidRPr="00D40253">
        <w:t xml:space="preserve"> shall be given </w:t>
      </w:r>
      <w:r w:rsidR="00464CEA" w:rsidRPr="00D40253">
        <w:rPr>
          <w:bCs/>
        </w:rPr>
        <w:t>72 hours (three full working days)</w:t>
      </w:r>
      <w:r w:rsidR="00464CEA" w:rsidRPr="00D40253">
        <w:t xml:space="preserve"> in advance of working </w:t>
      </w:r>
      <w:proofErr w:type="gramStart"/>
      <w:r w:rsidR="00464CEA" w:rsidRPr="00D40253">
        <w:t>in the area of</w:t>
      </w:r>
      <w:proofErr w:type="gramEnd"/>
      <w:r w:rsidR="00464CEA" w:rsidRPr="00D40253">
        <w:t xml:space="preserve"> the specific </w:t>
      </w:r>
      <w:proofErr w:type="gramStart"/>
      <w:r w:rsidR="00464CEA" w:rsidRPr="00D40253">
        <w:t>affected facilities</w:t>
      </w:r>
      <w:proofErr w:type="gramEnd"/>
      <w:r w:rsidR="00464CEA" w:rsidRPr="00D40253">
        <w:t xml:space="preserve">. The Contractor(s) </w:t>
      </w:r>
      <w:proofErr w:type="gramStart"/>
      <w:r w:rsidR="00464CEA" w:rsidRPr="00D40253">
        <w:t>are</w:t>
      </w:r>
      <w:proofErr w:type="gramEnd"/>
      <w:r w:rsidR="00464CEA" w:rsidRPr="00D40253">
        <w:t xml:space="preserve"> not to open and/or enter into any of </w:t>
      </w:r>
      <w:r w:rsidR="00061D98" w:rsidRPr="00D40253">
        <w:t>the Administration</w:t>
      </w:r>
      <w:r w:rsidR="00464CEA" w:rsidRPr="00D40253">
        <w:t xml:space="preserve">’s facilities. It will be the responsibility of the Contractor(s) to also notify </w:t>
      </w:r>
      <w:r w:rsidR="00061D98" w:rsidRPr="00D40253">
        <w:t>the Administration</w:t>
      </w:r>
      <w:r w:rsidR="00464CEA" w:rsidRPr="00D40253">
        <w:t xml:space="preserve"> to locate and mark all </w:t>
      </w:r>
      <w:r w:rsidR="00061D98" w:rsidRPr="00D40253">
        <w:t>Administration</w:t>
      </w:r>
      <w:r w:rsidR="00464CEA" w:rsidRPr="00D40253">
        <w:t xml:space="preserve"> </w:t>
      </w:r>
      <w:r w:rsidR="00C83AAB" w:rsidRPr="00D40253">
        <w:t>owned</w:t>
      </w:r>
      <w:r w:rsidR="00C83AAB" w:rsidRPr="00D40253">
        <w:rPr>
          <w:b/>
        </w:rPr>
        <w:t xml:space="preserve"> </w:t>
      </w:r>
      <w:r w:rsidR="00C83AAB" w:rsidRPr="00D40253">
        <w:t xml:space="preserve">facilities including: </w:t>
      </w:r>
      <w:proofErr w:type="gramStart"/>
      <w:r w:rsidR="00464CEA" w:rsidRPr="00D40253">
        <w:t>street lights</w:t>
      </w:r>
      <w:proofErr w:type="gramEnd"/>
      <w:r w:rsidR="00464CEA" w:rsidRPr="00D40253">
        <w:t xml:space="preserve">, sign lights, </w:t>
      </w:r>
      <w:r w:rsidR="00061D98" w:rsidRPr="00D40253">
        <w:t>Administration</w:t>
      </w:r>
      <w:r w:rsidR="00464CEA" w:rsidRPr="00D40253">
        <w:t xml:space="preserve"> traffic signals, Fiber Optic cables, Communication cables, and Intelligent Transportation System (ITS) devices. </w:t>
      </w:r>
    </w:p>
    <w:p w14:paraId="12F212E7" w14:textId="77777777" w:rsidR="00C036D5" w:rsidRPr="00D40253" w:rsidRDefault="00C036D5" w:rsidP="003C27B4">
      <w:pPr>
        <w:pStyle w:val="ListParagraph"/>
        <w:suppressAutoHyphens/>
        <w:ind w:left="1440"/>
        <w:jc w:val="both"/>
      </w:pPr>
    </w:p>
    <w:p w14:paraId="6BCBE3DC" w14:textId="77777777" w:rsidR="00464CEA" w:rsidRPr="00D40253" w:rsidRDefault="00464CEA" w:rsidP="003C27B4">
      <w:pPr>
        <w:pStyle w:val="ListParagraph"/>
        <w:suppressAutoHyphens/>
        <w:ind w:left="1440"/>
        <w:jc w:val="both"/>
      </w:pPr>
      <w:r w:rsidRPr="00D40253">
        <w:rPr>
          <w:bCs/>
        </w:rPr>
        <w:t>A</w:t>
      </w:r>
      <w:r w:rsidR="00C83AAB" w:rsidRPr="00D40253">
        <w:rPr>
          <w:bCs/>
        </w:rPr>
        <w:t xml:space="preserve">lthough </w:t>
      </w:r>
      <w:r w:rsidR="00061D98" w:rsidRPr="00D40253">
        <w:rPr>
          <w:bCs/>
        </w:rPr>
        <w:t>SHA</w:t>
      </w:r>
      <w:r w:rsidR="00C83AAB" w:rsidRPr="00D40253">
        <w:rPr>
          <w:bCs/>
        </w:rPr>
        <w:t xml:space="preserve"> is now a member of MISS UTILITY, you still must contact the following</w:t>
      </w:r>
      <w:r w:rsidR="000C7F3F" w:rsidRPr="00D40253">
        <w:rPr>
          <w:bCs/>
        </w:rPr>
        <w:t xml:space="preserve"> </w:t>
      </w:r>
      <w:r w:rsidR="00061D98" w:rsidRPr="00D40253">
        <w:t>Administration</w:t>
      </w:r>
      <w:r w:rsidRPr="00D40253">
        <w:t xml:space="preserve"> facilities contacts:</w:t>
      </w:r>
      <w:r w:rsidR="00B816F3" w:rsidRPr="00D40253">
        <w:t xml:space="preserve"> (Contractor must call both)</w:t>
      </w:r>
    </w:p>
    <w:p w14:paraId="07F154C1" w14:textId="77777777" w:rsidR="00581CEE" w:rsidRPr="00D40253" w:rsidRDefault="00581CEE" w:rsidP="003C27B4">
      <w:pPr>
        <w:pStyle w:val="ListParagraph"/>
        <w:suppressAutoHyphens/>
        <w:ind w:left="1800" w:hanging="360"/>
        <w:jc w:val="both"/>
      </w:pPr>
    </w:p>
    <w:p w14:paraId="504D1DE5" w14:textId="77777777" w:rsidR="00581CEE" w:rsidRPr="00D40253" w:rsidRDefault="00581CEE" w:rsidP="003C27B4">
      <w:pPr>
        <w:pStyle w:val="ListParagraph"/>
        <w:suppressAutoHyphens/>
        <w:ind w:left="1800" w:hanging="360"/>
        <w:jc w:val="both"/>
      </w:pPr>
      <w:r w:rsidRPr="00D40253">
        <w:t>SHA Street &amp; Sign Lamps</w:t>
      </w:r>
      <w:r w:rsidRPr="00D40253">
        <w:tab/>
        <w:t>SHA Fiber Optic and Communication Cables</w:t>
      </w:r>
    </w:p>
    <w:p w14:paraId="3980B35B" w14:textId="77777777" w:rsidR="00581CEE" w:rsidRPr="00D40253" w:rsidRDefault="00581CEE" w:rsidP="003C27B4">
      <w:pPr>
        <w:pStyle w:val="ListParagraph"/>
        <w:suppressAutoHyphens/>
        <w:ind w:left="1800" w:hanging="360"/>
        <w:jc w:val="both"/>
      </w:pPr>
      <w:r w:rsidRPr="00D40253">
        <w:t>District 4 Maintenance Engineer</w:t>
      </w:r>
      <w:r w:rsidRPr="00D40253">
        <w:tab/>
        <w:t>Statewide Operations Center (SOC)</w:t>
      </w:r>
    </w:p>
    <w:p w14:paraId="0AACB472" w14:textId="77777777" w:rsidR="00E04267" w:rsidRPr="00D40253" w:rsidRDefault="00581CEE" w:rsidP="00D57726">
      <w:pPr>
        <w:pStyle w:val="ListParagraph"/>
        <w:suppressAutoHyphens/>
        <w:ind w:left="1800" w:hanging="360"/>
        <w:jc w:val="both"/>
      </w:pPr>
      <w:r w:rsidRPr="00D40253">
        <w:t>Mike Wetzel</w:t>
      </w:r>
      <w:r w:rsidRPr="00D40253">
        <w:tab/>
      </w:r>
      <w:r w:rsidRPr="00D40253">
        <w:tab/>
      </w:r>
      <w:r w:rsidRPr="00D40253">
        <w:tab/>
        <w:t>1-(800)-543-2515</w:t>
      </w:r>
    </w:p>
    <w:p w14:paraId="1A4A1624" w14:textId="1B231CD5" w:rsidR="00581CEE" w:rsidRPr="00D40253" w:rsidRDefault="00967403" w:rsidP="00D57726">
      <w:pPr>
        <w:pStyle w:val="ListParagraph"/>
        <w:suppressAutoHyphens/>
        <w:ind w:left="1800" w:hanging="360"/>
        <w:jc w:val="both"/>
      </w:pPr>
      <w:r w:rsidRPr="00D40253">
        <w:tab/>
      </w:r>
      <w:r w:rsidRPr="00D40253">
        <w:tab/>
      </w:r>
      <w:r w:rsidRPr="00D40253">
        <w:tab/>
      </w:r>
      <w:r w:rsidRPr="00D40253">
        <w:tab/>
      </w:r>
      <w:r w:rsidRPr="00D40253">
        <w:tab/>
      </w:r>
      <w:r w:rsidR="00D57726" w:rsidRPr="00D40253">
        <w:t xml:space="preserve"> </w:t>
      </w:r>
      <w:r w:rsidR="00581CEE" w:rsidRPr="00D40253">
        <w:t>(410)-229-2366</w:t>
      </w:r>
    </w:p>
    <w:p w14:paraId="60927335" w14:textId="77777777" w:rsidR="00E04267" w:rsidRPr="00D40253" w:rsidRDefault="00E04267" w:rsidP="003C27B4">
      <w:pPr>
        <w:pStyle w:val="ListParagraph"/>
        <w:suppressAutoHyphens/>
        <w:ind w:left="1800" w:hanging="360"/>
        <w:jc w:val="both"/>
      </w:pPr>
    </w:p>
    <w:p w14:paraId="642EEEE8" w14:textId="77777777" w:rsidR="00581CEE" w:rsidRPr="00D40253" w:rsidRDefault="00581CEE" w:rsidP="003C27B4">
      <w:pPr>
        <w:pStyle w:val="ListParagraph"/>
        <w:suppressAutoHyphens/>
        <w:ind w:left="1800" w:hanging="360"/>
        <w:jc w:val="both"/>
      </w:pPr>
      <w:r w:rsidRPr="00D40253">
        <w:t>SHA Traffic Signals</w:t>
      </w:r>
      <w:r w:rsidRPr="00D40253">
        <w:tab/>
      </w:r>
      <w:r w:rsidRPr="00D40253">
        <w:tab/>
        <w:t>SHA Intelligent Transportation System (ITS)</w:t>
      </w:r>
    </w:p>
    <w:p w14:paraId="77902640" w14:textId="1F358785" w:rsidR="00581CEE" w:rsidRPr="00D40253" w:rsidRDefault="00581CEE" w:rsidP="003C27B4">
      <w:pPr>
        <w:pStyle w:val="ListParagraph"/>
        <w:suppressAutoHyphens/>
        <w:ind w:left="1440"/>
        <w:jc w:val="both"/>
      </w:pPr>
      <w:r w:rsidRPr="00D40253">
        <w:lastRenderedPageBreak/>
        <w:t>Hanover Complex Signal Shop</w:t>
      </w:r>
      <w:r w:rsidRPr="00D40253">
        <w:tab/>
        <w:t>*Communications Division</w:t>
      </w:r>
      <w:r w:rsidR="006553C4" w:rsidRPr="00D40253">
        <w:t xml:space="preserve">: </w:t>
      </w:r>
      <w:r w:rsidRPr="00D40253">
        <w:t>(410)-747</w:t>
      </w:r>
      <w:r w:rsidR="009F371D" w:rsidRPr="00D40253">
        <w:t>-</w:t>
      </w:r>
      <w:r w:rsidRPr="00D40253">
        <w:t>8590</w:t>
      </w:r>
    </w:p>
    <w:p w14:paraId="70185BA2" w14:textId="10CB0950" w:rsidR="00464CEA" w:rsidRPr="00D40253" w:rsidRDefault="00581CEE" w:rsidP="003C27B4">
      <w:pPr>
        <w:suppressAutoHyphens/>
        <w:ind w:left="1440"/>
        <w:jc w:val="both"/>
      </w:pPr>
      <w:r w:rsidRPr="00D40253">
        <w:t>(410)-787-7652</w:t>
      </w:r>
      <w:r w:rsidRPr="00D40253">
        <w:tab/>
      </w:r>
      <w:r w:rsidRPr="00D40253">
        <w:tab/>
      </w:r>
      <w:r w:rsidRPr="00D40253">
        <w:tab/>
        <w:t>*ITS Operations Section</w:t>
      </w:r>
      <w:r w:rsidR="006553C4" w:rsidRPr="00D40253">
        <w:t xml:space="preserve">: </w:t>
      </w:r>
      <w:r w:rsidRPr="00D40253">
        <w:t>(410)-787-7662</w:t>
      </w:r>
    </w:p>
    <w:p w14:paraId="718055C0" w14:textId="77777777" w:rsidR="00A66187" w:rsidRPr="00D40253" w:rsidRDefault="00A66187">
      <w:pPr>
        <w:suppressAutoHyphens/>
        <w:ind w:firstLine="360"/>
        <w:jc w:val="both"/>
      </w:pPr>
    </w:p>
    <w:p w14:paraId="6366A959" w14:textId="6AAB1284" w:rsidR="00464CEA" w:rsidRPr="00D40253" w:rsidRDefault="00827E4D" w:rsidP="003C27B4">
      <w:pPr>
        <w:numPr>
          <w:ilvl w:val="0"/>
          <w:numId w:val="1"/>
        </w:numPr>
        <w:tabs>
          <w:tab w:val="num" w:pos="1890"/>
        </w:tabs>
        <w:ind w:left="1080"/>
        <w:jc w:val="both"/>
        <w:rPr>
          <w:b/>
          <w:bCs/>
        </w:rPr>
      </w:pPr>
      <w:r>
        <w:t> </w:t>
      </w:r>
      <w:r w:rsidR="00464CEA">
        <w:t>When it is necessary to use steel plates at any point during construction, the following minimum requirements shall be met:</w:t>
      </w:r>
    </w:p>
    <w:p w14:paraId="747BAC3F" w14:textId="77777777" w:rsidR="00A66187" w:rsidRPr="00D40253" w:rsidRDefault="00A66187" w:rsidP="00EA20C9">
      <w:pPr>
        <w:ind w:left="720" w:hanging="180"/>
        <w:jc w:val="both"/>
        <w:rPr>
          <w:b/>
          <w:bCs/>
        </w:rPr>
      </w:pPr>
    </w:p>
    <w:p w14:paraId="478BE2D3" w14:textId="6F53A9D0" w:rsidR="00773FFD" w:rsidRPr="00D40253" w:rsidRDefault="00A721ED" w:rsidP="003C27B4">
      <w:pPr>
        <w:pStyle w:val="ListParagraph"/>
        <w:ind w:left="1800" w:hanging="360"/>
        <w:jc w:val="both"/>
        <w:rPr>
          <w:b/>
          <w:bCs/>
        </w:rPr>
      </w:pPr>
      <w:r w:rsidRPr="00D40253">
        <w:rPr>
          <w:b/>
        </w:rPr>
        <w:t>(1) </w:t>
      </w:r>
      <w:r w:rsidR="00773FFD" w:rsidRPr="00D40253">
        <w:rPr>
          <w:bCs/>
        </w:rPr>
        <w:t>Steel plat</w:t>
      </w:r>
      <w:r w:rsidR="00337639" w:rsidRPr="00D40253">
        <w:rPr>
          <w:bCs/>
        </w:rPr>
        <w:t>es are to be no less than 1 in.</w:t>
      </w:r>
      <w:r w:rsidR="00773FFD" w:rsidRPr="00D40253">
        <w:rPr>
          <w:bCs/>
        </w:rPr>
        <w:t xml:space="preserve"> thick.</w:t>
      </w:r>
    </w:p>
    <w:p w14:paraId="5C898EE5" w14:textId="77777777" w:rsidR="00A66187" w:rsidRPr="00D40253" w:rsidRDefault="00A66187" w:rsidP="003C27B4">
      <w:pPr>
        <w:ind w:left="1800" w:hanging="360"/>
        <w:jc w:val="both"/>
        <w:rPr>
          <w:b/>
          <w:bCs/>
        </w:rPr>
      </w:pPr>
    </w:p>
    <w:p w14:paraId="243BC3A8" w14:textId="4F83EE31" w:rsidR="00773FFD" w:rsidRPr="00D40253" w:rsidRDefault="00A721ED" w:rsidP="003C27B4">
      <w:pPr>
        <w:pStyle w:val="ListParagraph"/>
        <w:ind w:left="1800" w:hanging="360"/>
        <w:jc w:val="both"/>
        <w:rPr>
          <w:b/>
          <w:bCs/>
        </w:rPr>
      </w:pPr>
      <w:r w:rsidRPr="00D40253">
        <w:rPr>
          <w:b/>
        </w:rPr>
        <w:t>(2) </w:t>
      </w:r>
      <w:r w:rsidR="00773FFD" w:rsidRPr="00D40253">
        <w:rPr>
          <w:bCs/>
        </w:rPr>
        <w:t xml:space="preserve">Steel plates are to </w:t>
      </w:r>
      <w:r w:rsidR="00337639" w:rsidRPr="00D40253">
        <w:rPr>
          <w:bCs/>
        </w:rPr>
        <w:t xml:space="preserve">cover access </w:t>
      </w:r>
      <w:proofErr w:type="gramStart"/>
      <w:r w:rsidR="00337639" w:rsidRPr="00D40253">
        <w:rPr>
          <w:bCs/>
        </w:rPr>
        <w:t>pit(s)</w:t>
      </w:r>
      <w:proofErr w:type="gramEnd"/>
      <w:r w:rsidR="00337639" w:rsidRPr="00D40253">
        <w:rPr>
          <w:bCs/>
        </w:rPr>
        <w:t xml:space="preserve"> with a</w:t>
      </w:r>
      <w:r w:rsidR="0004768D" w:rsidRPr="00D40253">
        <w:rPr>
          <w:bCs/>
        </w:rPr>
        <w:t>t least</w:t>
      </w:r>
      <w:r w:rsidR="00337639" w:rsidRPr="00D40253">
        <w:rPr>
          <w:bCs/>
        </w:rPr>
        <w:t xml:space="preserve"> 1 f</w:t>
      </w:r>
      <w:r w:rsidR="00773FFD" w:rsidRPr="00D40253">
        <w:rPr>
          <w:bCs/>
        </w:rPr>
        <w:t>t</w:t>
      </w:r>
      <w:r w:rsidR="0004768D" w:rsidRPr="00D40253">
        <w:rPr>
          <w:bCs/>
        </w:rPr>
        <w:t>.</w:t>
      </w:r>
      <w:r w:rsidR="00773FFD" w:rsidRPr="00D40253">
        <w:rPr>
          <w:bCs/>
        </w:rPr>
        <w:t xml:space="preserve"> overlap onto e</w:t>
      </w:r>
      <w:r w:rsidR="00337639" w:rsidRPr="00D40253">
        <w:rPr>
          <w:bCs/>
        </w:rPr>
        <w:t>xisting pavement on all four</w:t>
      </w:r>
      <w:r w:rsidR="00773FFD" w:rsidRPr="00D40253">
        <w:rPr>
          <w:bCs/>
        </w:rPr>
        <w:t xml:space="preserve"> sides of access pit(s).</w:t>
      </w:r>
    </w:p>
    <w:p w14:paraId="23CDBD0E" w14:textId="77777777" w:rsidR="00A66187" w:rsidRPr="00D40253" w:rsidRDefault="00A66187" w:rsidP="003C27B4">
      <w:pPr>
        <w:ind w:left="1800" w:hanging="360"/>
        <w:jc w:val="both"/>
        <w:rPr>
          <w:b/>
          <w:bCs/>
        </w:rPr>
      </w:pPr>
    </w:p>
    <w:p w14:paraId="26DA7E55" w14:textId="44CAA98C" w:rsidR="00773FFD" w:rsidRPr="00D40253" w:rsidRDefault="00A721ED" w:rsidP="003C27B4">
      <w:pPr>
        <w:pStyle w:val="ListParagraph"/>
        <w:ind w:left="1800" w:hanging="360"/>
        <w:jc w:val="both"/>
        <w:rPr>
          <w:b/>
          <w:bCs/>
        </w:rPr>
      </w:pPr>
      <w:r w:rsidRPr="00D40253">
        <w:rPr>
          <w:b/>
        </w:rPr>
        <w:t>(3) </w:t>
      </w:r>
      <w:r w:rsidR="00773FFD" w:rsidRPr="00D40253">
        <w:rPr>
          <w:bCs/>
        </w:rPr>
        <w:t xml:space="preserve">When only three sides </w:t>
      </w:r>
      <w:proofErr w:type="gramStart"/>
      <w:r w:rsidR="00773FFD" w:rsidRPr="00D40253">
        <w:rPr>
          <w:bCs/>
        </w:rPr>
        <w:t>overlap</w:t>
      </w:r>
      <w:proofErr w:type="gramEnd"/>
      <w:r w:rsidR="00773FFD" w:rsidRPr="00D40253">
        <w:rPr>
          <w:bCs/>
        </w:rPr>
        <w:t xml:space="preserve"> existing roadway, the fourth </w:t>
      </w:r>
      <w:r w:rsidR="00337639" w:rsidRPr="00D40253">
        <w:rPr>
          <w:bCs/>
        </w:rPr>
        <w:t xml:space="preserve">side shall be supported by a 12 in. </w:t>
      </w:r>
      <w:r w:rsidR="00EA20C9" w:rsidRPr="00D40253">
        <w:rPr>
          <w:bCs/>
        </w:rPr>
        <w:t xml:space="preserve">x </w:t>
      </w:r>
      <w:r w:rsidR="00337639" w:rsidRPr="00D40253">
        <w:rPr>
          <w:bCs/>
        </w:rPr>
        <w:t>12 in.</w:t>
      </w:r>
      <w:r w:rsidR="00773FFD" w:rsidRPr="00D40253">
        <w:rPr>
          <w:bCs/>
        </w:rPr>
        <w:t xml:space="preserve"> I-Beam or timber.</w:t>
      </w:r>
    </w:p>
    <w:p w14:paraId="272D37DB" w14:textId="77777777" w:rsidR="00A66187" w:rsidRPr="00544C3A" w:rsidRDefault="00A66187" w:rsidP="003C27B4">
      <w:pPr>
        <w:ind w:left="2790" w:hanging="360"/>
        <w:jc w:val="both"/>
        <w:rPr>
          <w:b/>
          <w:bCs/>
          <w:color w:val="FF0000"/>
        </w:rPr>
      </w:pPr>
    </w:p>
    <w:p w14:paraId="0CC49026" w14:textId="4797C0E4" w:rsidR="007A21E2" w:rsidRPr="00D40253" w:rsidRDefault="007A21E2" w:rsidP="003C27B4">
      <w:pPr>
        <w:pStyle w:val="ListParagraph"/>
        <w:numPr>
          <w:ilvl w:val="0"/>
          <w:numId w:val="16"/>
        </w:numPr>
        <w:contextualSpacing w:val="0"/>
        <w:jc w:val="both"/>
        <w:rPr>
          <w:bCs/>
          <w:vanish/>
        </w:rPr>
      </w:pPr>
    </w:p>
    <w:p w14:paraId="50C3F45A" w14:textId="77777777" w:rsidR="003A3130" w:rsidRPr="00D40253" w:rsidRDefault="003A3130" w:rsidP="003C27B4">
      <w:pPr>
        <w:pStyle w:val="ListParagraph"/>
        <w:ind w:left="2520"/>
        <w:rPr>
          <w:vanish/>
        </w:rPr>
      </w:pPr>
    </w:p>
    <w:p w14:paraId="460FBE40" w14:textId="77777777" w:rsidR="003A3130" w:rsidRPr="00D40253" w:rsidRDefault="003A3130" w:rsidP="003C27B4">
      <w:pPr>
        <w:pStyle w:val="ListParagraph"/>
        <w:numPr>
          <w:ilvl w:val="0"/>
          <w:numId w:val="16"/>
        </w:numPr>
        <w:jc w:val="both"/>
        <w:rPr>
          <w:bCs/>
          <w:vanish/>
        </w:rPr>
      </w:pPr>
    </w:p>
    <w:p w14:paraId="528D1F5F" w14:textId="77777777" w:rsidR="007A21E2" w:rsidRPr="00D40253" w:rsidRDefault="007A21E2" w:rsidP="003C27B4">
      <w:pPr>
        <w:ind w:left="2520"/>
        <w:rPr>
          <w:vanish/>
        </w:rPr>
      </w:pPr>
    </w:p>
    <w:p w14:paraId="51CCE09E" w14:textId="73C66906" w:rsidR="00773FFD" w:rsidRPr="00D40253" w:rsidRDefault="00D25B35" w:rsidP="003C27B4">
      <w:pPr>
        <w:pStyle w:val="ListParagraph"/>
        <w:ind w:left="1800" w:hanging="360"/>
        <w:rPr>
          <w:b/>
        </w:rPr>
      </w:pPr>
      <w:r w:rsidRPr="00D40253">
        <w:rPr>
          <w:b/>
        </w:rPr>
        <w:t>(4)</w:t>
      </w:r>
      <w:r w:rsidR="00A721ED" w:rsidRPr="00D40253">
        <w:rPr>
          <w:b/>
        </w:rPr>
        <w:t> </w:t>
      </w:r>
      <w:r w:rsidR="00773FFD" w:rsidRPr="00D40253">
        <w:t>In cases where plates are used to cover extremely large excavations, it will be necessary to install an i</w:t>
      </w:r>
      <w:r w:rsidR="0004768D" w:rsidRPr="00D40253">
        <w:t>nter</w:t>
      </w:r>
      <w:r w:rsidR="00773FFD" w:rsidRPr="00D40253">
        <w:t>mediate support system to prevent deflection.</w:t>
      </w:r>
    </w:p>
    <w:p w14:paraId="3BD1EB49" w14:textId="77777777" w:rsidR="00A66187" w:rsidRPr="00D40253" w:rsidRDefault="00A66187" w:rsidP="003C27B4">
      <w:pPr>
        <w:ind w:left="1440" w:firstLine="90"/>
        <w:jc w:val="both"/>
        <w:rPr>
          <w:b/>
          <w:bCs/>
        </w:rPr>
      </w:pPr>
    </w:p>
    <w:p w14:paraId="7F3C19D8" w14:textId="64AC670F" w:rsidR="00773FFD" w:rsidRPr="00D40253" w:rsidRDefault="00D25B35" w:rsidP="003C27B4">
      <w:pPr>
        <w:pStyle w:val="ListParagraph"/>
        <w:ind w:left="1440"/>
        <w:jc w:val="both"/>
        <w:rPr>
          <w:b/>
          <w:bCs/>
        </w:rPr>
      </w:pPr>
      <w:r w:rsidRPr="00D40253">
        <w:rPr>
          <w:b/>
        </w:rPr>
        <w:t>(5)</w:t>
      </w:r>
      <w:r w:rsidR="00A721ED" w:rsidRPr="00D40253">
        <w:rPr>
          <w:b/>
        </w:rPr>
        <w:t> </w:t>
      </w:r>
      <w:r w:rsidR="00773FFD" w:rsidRPr="00D40253">
        <w:rPr>
          <w:bCs/>
        </w:rPr>
        <w:t>Steel plates must be pinned to prevent movement.</w:t>
      </w:r>
    </w:p>
    <w:p w14:paraId="3FB87ADD" w14:textId="77777777" w:rsidR="00A66187" w:rsidRPr="00D40253" w:rsidRDefault="00A66187" w:rsidP="003C27B4">
      <w:pPr>
        <w:ind w:left="1440"/>
        <w:jc w:val="both"/>
        <w:rPr>
          <w:b/>
          <w:bCs/>
        </w:rPr>
      </w:pPr>
    </w:p>
    <w:p w14:paraId="234E52D1" w14:textId="25E5C39D" w:rsidR="00773FFD" w:rsidRPr="00D40253" w:rsidRDefault="00D25B35" w:rsidP="003C27B4">
      <w:pPr>
        <w:ind w:left="1800" w:hanging="360"/>
        <w:jc w:val="both"/>
        <w:rPr>
          <w:b/>
          <w:bCs/>
        </w:rPr>
      </w:pPr>
      <w:r w:rsidRPr="00D40253">
        <w:rPr>
          <w:b/>
        </w:rPr>
        <w:t>(6)</w:t>
      </w:r>
      <w:r w:rsidR="00A721ED" w:rsidRPr="00D40253">
        <w:rPr>
          <w:b/>
        </w:rPr>
        <w:t> </w:t>
      </w:r>
      <w:r w:rsidR="000E59C7" w:rsidRPr="00D40253">
        <w:rPr>
          <w:bCs/>
        </w:rPr>
        <w:t>When s</w:t>
      </w:r>
      <w:r w:rsidR="00773FFD" w:rsidRPr="00D40253">
        <w:rPr>
          <w:bCs/>
        </w:rPr>
        <w:t xml:space="preserve">teel plates </w:t>
      </w:r>
      <w:r w:rsidR="000E59C7" w:rsidRPr="00D40253">
        <w:rPr>
          <w:bCs/>
        </w:rPr>
        <w:t>are not recessed, then s</w:t>
      </w:r>
      <w:r w:rsidR="00D36CC5" w:rsidRPr="00D40253">
        <w:rPr>
          <w:bCs/>
        </w:rPr>
        <w:t xml:space="preserve">teel plates </w:t>
      </w:r>
      <w:r w:rsidR="00773FFD" w:rsidRPr="00D40253">
        <w:rPr>
          <w:bCs/>
        </w:rPr>
        <w:t xml:space="preserve">must be ramped with cold patch or hot mix asphalt at </w:t>
      </w:r>
      <w:r w:rsidR="00D36CC5" w:rsidRPr="00D40253">
        <w:rPr>
          <w:bCs/>
        </w:rPr>
        <w:t xml:space="preserve">the </w:t>
      </w:r>
      <w:r w:rsidR="00773FFD" w:rsidRPr="00D40253">
        <w:rPr>
          <w:bCs/>
        </w:rPr>
        <w:t>end of each work shift.</w:t>
      </w:r>
    </w:p>
    <w:p w14:paraId="0ECBF04C" w14:textId="77777777" w:rsidR="00A66187" w:rsidRPr="00D40253" w:rsidRDefault="00A66187" w:rsidP="003C27B4">
      <w:pPr>
        <w:ind w:left="1800" w:hanging="360"/>
        <w:jc w:val="both"/>
        <w:rPr>
          <w:b/>
          <w:bCs/>
        </w:rPr>
      </w:pPr>
    </w:p>
    <w:p w14:paraId="40CE5B51" w14:textId="5A733CD5" w:rsidR="001A3047" w:rsidRPr="00D40253" w:rsidRDefault="00D25B35" w:rsidP="003C27B4">
      <w:pPr>
        <w:ind w:left="1800" w:hanging="360"/>
        <w:jc w:val="both"/>
        <w:rPr>
          <w:b/>
          <w:bCs/>
        </w:rPr>
      </w:pPr>
      <w:r w:rsidRPr="00D40253">
        <w:rPr>
          <w:b/>
        </w:rPr>
        <w:t>(7)</w:t>
      </w:r>
      <w:r w:rsidR="00A721ED" w:rsidRPr="00D40253">
        <w:rPr>
          <w:b/>
        </w:rPr>
        <w:t> </w:t>
      </w:r>
      <w:r w:rsidR="00773FFD" w:rsidRPr="00D40253">
        <w:rPr>
          <w:bCs/>
        </w:rPr>
        <w:t xml:space="preserve">It will be necessary to recess any steel plates that are placed </w:t>
      </w:r>
      <w:proofErr w:type="gramStart"/>
      <w:r w:rsidR="00773FFD" w:rsidRPr="00D40253">
        <w:rPr>
          <w:bCs/>
        </w:rPr>
        <w:t>in</w:t>
      </w:r>
      <w:proofErr w:type="gramEnd"/>
      <w:r w:rsidR="00773FFD" w:rsidRPr="00D40253">
        <w:rPr>
          <w:bCs/>
        </w:rPr>
        <w:t xml:space="preserve"> the roadway from October 1 through April 15.</w:t>
      </w:r>
    </w:p>
    <w:p w14:paraId="479205BF" w14:textId="77777777" w:rsidR="001A3047" w:rsidRPr="00D40253" w:rsidRDefault="001A3047" w:rsidP="003C27B4">
      <w:pPr>
        <w:pStyle w:val="ListParagraph"/>
        <w:ind w:left="1800" w:hanging="360"/>
        <w:rPr>
          <w:b/>
          <w:bCs/>
        </w:rPr>
      </w:pPr>
    </w:p>
    <w:p w14:paraId="47F349A0" w14:textId="4AF85A0B" w:rsidR="001A3047" w:rsidRPr="00D40253" w:rsidRDefault="00D25B35" w:rsidP="003C27B4">
      <w:pPr>
        <w:ind w:left="1800" w:hanging="360"/>
        <w:jc w:val="both"/>
        <w:rPr>
          <w:b/>
          <w:bCs/>
        </w:rPr>
      </w:pPr>
      <w:r w:rsidRPr="00D40253">
        <w:rPr>
          <w:b/>
        </w:rPr>
        <w:t>(</w:t>
      </w:r>
      <w:r w:rsidR="00A721ED" w:rsidRPr="00D40253">
        <w:rPr>
          <w:b/>
        </w:rPr>
        <w:t>8) </w:t>
      </w:r>
      <w:r w:rsidR="001A3047" w:rsidRPr="00D40253">
        <w:rPr>
          <w:bCs/>
        </w:rPr>
        <w:t xml:space="preserve">All roadway plates will need to be recessed where </w:t>
      </w:r>
      <w:proofErr w:type="gramStart"/>
      <w:r w:rsidR="001A3047" w:rsidRPr="00D40253">
        <w:rPr>
          <w:bCs/>
        </w:rPr>
        <w:t>speed</w:t>
      </w:r>
      <w:proofErr w:type="gramEnd"/>
      <w:r w:rsidR="001A3047" w:rsidRPr="00D40253">
        <w:rPr>
          <w:bCs/>
        </w:rPr>
        <w:t xml:space="preserve"> limit is 40 MPH or </w:t>
      </w:r>
      <w:r w:rsidR="0004768D" w:rsidRPr="00D40253">
        <w:rPr>
          <w:bCs/>
        </w:rPr>
        <w:t>greater</w:t>
      </w:r>
      <w:r w:rsidR="001A3047" w:rsidRPr="00D40253">
        <w:rPr>
          <w:bCs/>
        </w:rPr>
        <w:t>.</w:t>
      </w:r>
    </w:p>
    <w:p w14:paraId="5B5C65C7" w14:textId="77777777" w:rsidR="001A3047" w:rsidRPr="00D40253" w:rsidRDefault="001A3047" w:rsidP="003C27B4">
      <w:pPr>
        <w:ind w:left="1800" w:hanging="360"/>
        <w:jc w:val="both"/>
        <w:rPr>
          <w:b/>
          <w:bCs/>
        </w:rPr>
      </w:pPr>
    </w:p>
    <w:p w14:paraId="02B9574B" w14:textId="421056CA" w:rsidR="00773FFD" w:rsidRPr="00D40253" w:rsidRDefault="00A721ED" w:rsidP="003C27B4">
      <w:pPr>
        <w:ind w:left="1800" w:hanging="360"/>
        <w:jc w:val="both"/>
        <w:rPr>
          <w:b/>
          <w:bCs/>
        </w:rPr>
      </w:pPr>
      <w:r w:rsidRPr="00D40253">
        <w:rPr>
          <w:b/>
        </w:rPr>
        <w:t>(9) </w:t>
      </w:r>
      <w:r w:rsidR="00773FFD" w:rsidRPr="00D40253">
        <w:rPr>
          <w:bCs/>
        </w:rPr>
        <w:t xml:space="preserve">In cases where two or more steel plates are placed together, they shall be welded together by placing at least three welds. One weld is placed no more than one foot from each </w:t>
      </w:r>
      <w:proofErr w:type="gramStart"/>
      <w:r w:rsidR="00773FFD" w:rsidRPr="00D40253">
        <w:rPr>
          <w:bCs/>
        </w:rPr>
        <w:t>edge</w:t>
      </w:r>
      <w:proofErr w:type="gramEnd"/>
      <w:r w:rsidR="00773FFD" w:rsidRPr="00D40253">
        <w:rPr>
          <w:bCs/>
        </w:rPr>
        <w:t xml:space="preserve"> and one is placed in the center of the</w:t>
      </w:r>
      <w:r w:rsidR="00337639" w:rsidRPr="00D40253">
        <w:rPr>
          <w:bCs/>
        </w:rPr>
        <w:t xml:space="preserve"> plates.  </w:t>
      </w:r>
    </w:p>
    <w:p w14:paraId="1B567D1D" w14:textId="77777777" w:rsidR="008F4306" w:rsidRPr="00D40253" w:rsidRDefault="008F4306" w:rsidP="003C27B4">
      <w:pPr>
        <w:ind w:left="1800" w:hanging="360"/>
        <w:jc w:val="both"/>
        <w:rPr>
          <w:b/>
          <w:bCs/>
        </w:rPr>
      </w:pPr>
    </w:p>
    <w:p w14:paraId="600A8319" w14:textId="59050461" w:rsidR="00000DEB" w:rsidRPr="00D40253" w:rsidRDefault="00A721ED" w:rsidP="003C27B4">
      <w:pPr>
        <w:ind w:left="1800" w:hanging="360"/>
        <w:jc w:val="both"/>
        <w:rPr>
          <w:b/>
          <w:bCs/>
        </w:rPr>
      </w:pPr>
      <w:r w:rsidRPr="00D40253">
        <w:rPr>
          <w:b/>
          <w:bCs/>
        </w:rPr>
        <w:t>(10) </w:t>
      </w:r>
      <w:r w:rsidR="008F4306" w:rsidRPr="00D40253">
        <w:t xml:space="preserve">The </w:t>
      </w:r>
      <w:r w:rsidR="00B5596E" w:rsidRPr="00D40253">
        <w:t>SHA</w:t>
      </w:r>
      <w:r w:rsidR="008F4306" w:rsidRPr="00D40253">
        <w:t xml:space="preserve"> Contractor(s) will be </w:t>
      </w:r>
      <w:r w:rsidR="00E818D1" w:rsidRPr="00D40253">
        <w:t xml:space="preserve">restricted to no more than 50 feet of </w:t>
      </w:r>
      <w:r w:rsidR="008F4306" w:rsidRPr="00D40253">
        <w:t xml:space="preserve">continues </w:t>
      </w:r>
      <w:r w:rsidR="00D36CC5" w:rsidRPr="00D40253">
        <w:t xml:space="preserve">recess </w:t>
      </w:r>
      <w:r w:rsidR="00E818D1" w:rsidRPr="00D40253">
        <w:t xml:space="preserve">steel plating.  </w:t>
      </w:r>
      <w:r w:rsidR="003F2014" w:rsidRPr="00D40253">
        <w:t xml:space="preserve">The </w:t>
      </w:r>
      <w:r w:rsidR="00B5596E" w:rsidRPr="00D40253">
        <w:t>SHA</w:t>
      </w:r>
      <w:r w:rsidR="008F4306" w:rsidRPr="00D40253">
        <w:t xml:space="preserve"> Contractor(s)</w:t>
      </w:r>
      <w:r w:rsidR="003F2014" w:rsidRPr="00D40253">
        <w:t xml:space="preserve"> must provide a written request to the </w:t>
      </w:r>
      <w:r w:rsidR="008F4306" w:rsidRPr="00D40253">
        <w:t xml:space="preserve">Assistant </w:t>
      </w:r>
      <w:r w:rsidR="003F2014" w:rsidRPr="00D40253">
        <w:t>District Engineer</w:t>
      </w:r>
      <w:r w:rsidR="008F4306" w:rsidRPr="00D40253">
        <w:t xml:space="preserve"> of Construction</w:t>
      </w:r>
      <w:r w:rsidR="003F2014" w:rsidRPr="00D40253">
        <w:t xml:space="preserve"> if steel plating greater than 50 feet is needed to perform </w:t>
      </w:r>
      <w:r w:rsidR="008F4306" w:rsidRPr="00D40253">
        <w:t>daily operations</w:t>
      </w:r>
      <w:r w:rsidR="003F2014" w:rsidRPr="00D40253">
        <w:t>.</w:t>
      </w:r>
    </w:p>
    <w:p w14:paraId="0E544474" w14:textId="77777777" w:rsidR="00A66187" w:rsidRPr="00D40253" w:rsidRDefault="00A66187" w:rsidP="003C27B4">
      <w:pPr>
        <w:ind w:left="1800" w:hanging="360"/>
        <w:jc w:val="both"/>
        <w:rPr>
          <w:b/>
          <w:bCs/>
        </w:rPr>
      </w:pPr>
    </w:p>
    <w:p w14:paraId="51D2DEF8" w14:textId="452AAB9C" w:rsidR="00464CEA" w:rsidRPr="00D40253" w:rsidRDefault="003A3130" w:rsidP="007A21E2">
      <w:pPr>
        <w:numPr>
          <w:ilvl w:val="0"/>
          <w:numId w:val="1"/>
        </w:numPr>
        <w:tabs>
          <w:tab w:val="num" w:pos="1890"/>
        </w:tabs>
        <w:ind w:left="540" w:hanging="450"/>
        <w:jc w:val="both"/>
      </w:pPr>
      <w:r>
        <w:t> </w:t>
      </w:r>
      <w:r w:rsidR="00464CEA">
        <w:t>All notifications to the above utility companies and “M</w:t>
      </w:r>
      <w:r w:rsidR="00983F5B">
        <w:t>iss</w:t>
      </w:r>
      <w:r w:rsidR="00464CEA">
        <w:t xml:space="preserve"> U</w:t>
      </w:r>
      <w:r w:rsidR="00983F5B">
        <w:t>tility</w:t>
      </w:r>
      <w:r w:rsidR="00464CEA">
        <w:t xml:space="preserve">” 1-800-257-7777 shall be given 48 hours (two full working days) in advance of working </w:t>
      </w:r>
      <w:proofErr w:type="gramStart"/>
      <w:r w:rsidR="00464CEA">
        <w:t>in the area of</w:t>
      </w:r>
      <w:proofErr w:type="gramEnd"/>
      <w:r w:rsidR="00464CEA">
        <w:t xml:space="preserve"> the specific affected utility.  The notification to “M</w:t>
      </w:r>
      <w:r w:rsidR="00983F5B">
        <w:t>iss</w:t>
      </w:r>
      <w:r w:rsidR="00464CEA">
        <w:t xml:space="preserve"> U</w:t>
      </w:r>
      <w:r w:rsidR="00983F5B">
        <w:t>tility</w:t>
      </w:r>
      <w:r w:rsidR="00464CEA">
        <w:t xml:space="preserve">” is required whenever any excavating or similar work is to be performed. The Contractor must also notify </w:t>
      </w:r>
      <w:r w:rsidR="00061D98">
        <w:t xml:space="preserve">the </w:t>
      </w:r>
      <w:r w:rsidR="00464CEA">
        <w:t>A</w:t>
      </w:r>
      <w:r w:rsidR="00061D98">
        <w:t>dministration</w:t>
      </w:r>
      <w:r w:rsidR="00464CEA">
        <w:t xml:space="preserve"> to locate and mark all </w:t>
      </w:r>
      <w:r w:rsidR="00061D98">
        <w:t>Administration</w:t>
      </w:r>
      <w:r w:rsidR="00464CEA">
        <w:t xml:space="preserve"> owned facilities, </w:t>
      </w:r>
      <w:proofErr w:type="gramStart"/>
      <w:r w:rsidR="00464CEA">
        <w:t>street lights</w:t>
      </w:r>
      <w:proofErr w:type="gramEnd"/>
      <w:r w:rsidR="00464CEA">
        <w:t xml:space="preserve">, sign lights, </w:t>
      </w:r>
      <w:r w:rsidR="00061D98">
        <w:t>Administration</w:t>
      </w:r>
      <w:r w:rsidR="00464CEA">
        <w:t xml:space="preserve"> traffic signals, Fiber Optic cables, Communication cables and Intelligent Transportation System (ITS) devices.  (For </w:t>
      </w:r>
      <w:r w:rsidR="00061D98">
        <w:t>Administration</w:t>
      </w:r>
      <w:r w:rsidR="00464CEA">
        <w:t xml:space="preserve"> owned facilities, see last contact(s) listed under </w:t>
      </w:r>
      <w:r w:rsidR="00464CEA" w:rsidRPr="69A02476">
        <w:rPr>
          <w:b/>
          <w:bCs/>
        </w:rPr>
        <w:t>(e)</w:t>
      </w:r>
      <w:r w:rsidR="00464CEA">
        <w:t>.)</w:t>
      </w:r>
      <w:smartTag w:uri="urn:schemas-microsoft-com:office:smarttags" w:element="stockticker"/>
    </w:p>
    <w:p w14:paraId="21C0BF37" w14:textId="77777777" w:rsidR="00464CEA" w:rsidRPr="00D40253" w:rsidRDefault="00464CEA" w:rsidP="00EA20C9">
      <w:pPr>
        <w:ind w:left="540" w:hanging="360"/>
        <w:jc w:val="both"/>
      </w:pPr>
    </w:p>
    <w:p w14:paraId="7A7462C4" w14:textId="181E2B80" w:rsidR="00464CEA" w:rsidRPr="00D40253" w:rsidRDefault="003A3130" w:rsidP="007A21E2">
      <w:pPr>
        <w:numPr>
          <w:ilvl w:val="0"/>
          <w:numId w:val="1"/>
        </w:numPr>
        <w:tabs>
          <w:tab w:val="num" w:pos="2250"/>
        </w:tabs>
        <w:ind w:left="540" w:hanging="450"/>
        <w:jc w:val="both"/>
      </w:pPr>
      <w:r>
        <w:lastRenderedPageBreak/>
        <w:t> </w:t>
      </w:r>
      <w:r w:rsidR="00464CEA">
        <w:t>If an adjustment is required to facilities, it is necessary that the existing facilities remain in service until the new construction is complete and placed in service.  Also, when adjustments are required, establishment of lead times are necessary to meet the applicable utility schedule and coordination with the Contractor’s work operation.</w:t>
      </w:r>
    </w:p>
    <w:p w14:paraId="5DFDE579" w14:textId="77777777" w:rsidR="009B5C2A" w:rsidRPr="00D40253" w:rsidRDefault="009B5C2A" w:rsidP="00EA20C9">
      <w:pPr>
        <w:ind w:left="540"/>
        <w:jc w:val="both"/>
      </w:pPr>
    </w:p>
    <w:p w14:paraId="70593EED" w14:textId="1FE67AD2" w:rsidR="00A66187" w:rsidRPr="00D40253" w:rsidRDefault="00544C3A" w:rsidP="00EA20C9">
      <w:pPr>
        <w:pStyle w:val="ListParagraph"/>
        <w:ind w:left="540"/>
        <w:jc w:val="both"/>
      </w:pPr>
      <w:r>
        <w:t>M</w:t>
      </w:r>
      <w:r w:rsidR="009B5C2A">
        <w:t xml:space="preserve">ake all adjustments to surface utility frames and covers, water valves, and water meters, as necessitated by the construction project.  The cost of these adjustments shall be incidental to the price bid for hot mixed asphalt surface as per the Invitation for Bids specifications or the various sidewalk, driveway and curb/gutter work unless the adjustment is twelve inches or more.  In these cases, the adjustment shall be paid for under the pertinent line item.  All adjustments shall be done according to the pertinent utility owners specifications.  </w:t>
      </w:r>
      <w:r w:rsidR="00141699">
        <w:t>C</w:t>
      </w:r>
      <w:r w:rsidR="009B5C2A">
        <w:t xml:space="preserve">ontact the pertinent utility owners prior to adjustment of any facility.  The contractor will request the utility to accept in writing all adjustments upon completion of work and arrange a field meeting between the utility, the contractor and the </w:t>
      </w:r>
      <w:r w:rsidR="00061D98">
        <w:t>Administration</w:t>
      </w:r>
      <w:r w:rsidR="009B5C2A">
        <w:t xml:space="preserve"> project staff.</w:t>
      </w:r>
    </w:p>
    <w:p w14:paraId="088CD767" w14:textId="77777777" w:rsidR="0090091B" w:rsidRPr="00D40253" w:rsidRDefault="0090091B" w:rsidP="0090091B">
      <w:pPr>
        <w:pStyle w:val="ListParagraph"/>
      </w:pPr>
    </w:p>
    <w:p w14:paraId="1E303953" w14:textId="71CD2951" w:rsidR="0090091B" w:rsidRPr="00D40253" w:rsidRDefault="00C763A1" w:rsidP="003C27B4">
      <w:pPr>
        <w:pStyle w:val="ListParagraph"/>
        <w:tabs>
          <w:tab w:val="left" w:pos="-1440"/>
          <w:tab w:val="left" w:pos="-720"/>
          <w:tab w:val="left" w:pos="0"/>
          <w:tab w:val="left" w:pos="180"/>
          <w:tab w:val="left" w:pos="720"/>
          <w:tab w:val="left" w:pos="1440"/>
          <w:tab w:val="left" w:pos="1584"/>
          <w:tab w:val="left" w:pos="2160"/>
        </w:tabs>
        <w:suppressAutoHyphens/>
        <w:ind w:left="0"/>
        <w:jc w:val="both"/>
        <w:rPr>
          <w:spacing w:val="-3"/>
        </w:rPr>
      </w:pPr>
      <w:r w:rsidRPr="00D40253">
        <w:rPr>
          <w:b/>
          <w:spacing w:val="-3"/>
        </w:rPr>
        <w:t xml:space="preserve">875.03.01 </w:t>
      </w:r>
      <w:r w:rsidR="0090091B" w:rsidRPr="00D40253">
        <w:rPr>
          <w:b/>
          <w:spacing w:val="-3"/>
        </w:rPr>
        <w:t>C</w:t>
      </w:r>
      <w:r w:rsidR="00E05774" w:rsidRPr="00D40253">
        <w:rPr>
          <w:b/>
          <w:spacing w:val="-3"/>
        </w:rPr>
        <w:t>ontract</w:t>
      </w:r>
      <w:r w:rsidR="0090091B" w:rsidRPr="00D40253">
        <w:rPr>
          <w:b/>
          <w:spacing w:val="-3"/>
        </w:rPr>
        <w:t xml:space="preserve"> P</w:t>
      </w:r>
      <w:r w:rsidR="00E05774" w:rsidRPr="00D40253">
        <w:rPr>
          <w:b/>
          <w:spacing w:val="-3"/>
        </w:rPr>
        <w:t>rovision</w:t>
      </w:r>
      <w:r w:rsidR="0090091B" w:rsidRPr="00D40253">
        <w:rPr>
          <w:b/>
          <w:spacing w:val="-3"/>
        </w:rPr>
        <w:t xml:space="preserve"> B</w:t>
      </w:r>
      <w:r w:rsidR="00E05774" w:rsidRPr="00D40253">
        <w:rPr>
          <w:b/>
          <w:spacing w:val="-3"/>
        </w:rPr>
        <w:t>uy</w:t>
      </w:r>
      <w:r w:rsidR="0090091B" w:rsidRPr="00D40253">
        <w:rPr>
          <w:b/>
          <w:spacing w:val="-3"/>
        </w:rPr>
        <w:t xml:space="preserve"> A</w:t>
      </w:r>
      <w:r w:rsidR="00E05774" w:rsidRPr="00D40253">
        <w:rPr>
          <w:b/>
          <w:spacing w:val="-3"/>
        </w:rPr>
        <w:t>merica</w:t>
      </w:r>
      <w:r w:rsidR="00F21B95" w:rsidRPr="00D40253">
        <w:rPr>
          <w:b/>
          <w:spacing w:val="-3"/>
        </w:rPr>
        <w:t>.</w:t>
      </w:r>
    </w:p>
    <w:p w14:paraId="3B13F3C1" w14:textId="77777777" w:rsidR="0090091B" w:rsidRPr="00D40253" w:rsidRDefault="0090091B" w:rsidP="0090091B">
      <w:pPr>
        <w:pStyle w:val="ListParagraph"/>
        <w:tabs>
          <w:tab w:val="left" w:pos="-1440"/>
          <w:tab w:val="left" w:pos="-720"/>
          <w:tab w:val="left" w:pos="0"/>
          <w:tab w:val="left" w:pos="180"/>
          <w:tab w:val="left" w:pos="720"/>
          <w:tab w:val="left" w:pos="1440"/>
          <w:tab w:val="left" w:pos="1584"/>
          <w:tab w:val="left" w:pos="2160"/>
        </w:tabs>
        <w:suppressAutoHyphens/>
        <w:ind w:left="360"/>
        <w:jc w:val="both"/>
        <w:rPr>
          <w:spacing w:val="-3"/>
        </w:rPr>
      </w:pPr>
    </w:p>
    <w:p w14:paraId="077AFB59" w14:textId="77777777" w:rsidR="0090091B" w:rsidRPr="00D40253" w:rsidRDefault="0090091B" w:rsidP="003C27B4">
      <w:pPr>
        <w:shd w:val="clear" w:color="auto" w:fill="FFFFFF"/>
        <w:jc w:val="both"/>
        <w:rPr>
          <w:bdr w:val="none" w:sz="0" w:space="0" w:color="auto" w:frame="1"/>
        </w:rPr>
      </w:pPr>
      <w:r w:rsidRPr="00D40253">
        <w:rPr>
          <w:bdr w:val="none" w:sz="0" w:space="0" w:color="auto" w:frame="1"/>
        </w:rPr>
        <w:t xml:space="preserve">This section only applies to projects partially or totally financed with Federal funds. </w:t>
      </w:r>
    </w:p>
    <w:p w14:paraId="2B9DF571" w14:textId="5447C3E6" w:rsidR="0090091B" w:rsidRPr="00D40253" w:rsidRDefault="0090091B" w:rsidP="0D51DD66">
      <w:pPr>
        <w:shd w:val="clear" w:color="auto" w:fill="FFFFFF" w:themeFill="background1"/>
        <w:jc w:val="both"/>
      </w:pPr>
    </w:p>
    <w:p w14:paraId="74930F68" w14:textId="6CCED27D" w:rsidR="3F28D6A5" w:rsidRDefault="3F28D6A5" w:rsidP="000C3AD2">
      <w:pPr>
        <w:shd w:val="clear" w:color="auto" w:fill="FFFFFF" w:themeFill="background1"/>
        <w:jc w:val="both"/>
        <w:rPr>
          <w:color w:val="000000" w:themeColor="text1"/>
        </w:rPr>
      </w:pPr>
      <w:r w:rsidRPr="5F567FBD">
        <w:rPr>
          <w:color w:val="000000" w:themeColor="text1"/>
        </w:rPr>
        <w:t>Materials used for the utility work and permanently incorporated into the project, including all materials and products supplied by the Utility Company, shall comply with the Buy America preference requirements in accordance with 23 U.S.C. 313 and 23 CFR 635.410 for iron or steel products and manufactured products, and 2 CFR part 184 for construction materials.</w:t>
      </w:r>
    </w:p>
    <w:p w14:paraId="5F50BF3E" w14:textId="0B7DEEE8" w:rsidR="5F567FBD" w:rsidRDefault="5F567FBD" w:rsidP="5F567FBD">
      <w:pPr>
        <w:jc w:val="both"/>
        <w:rPr>
          <w:color w:val="000000" w:themeColor="text1"/>
        </w:rPr>
      </w:pPr>
    </w:p>
    <w:p w14:paraId="05B165BA" w14:textId="07831CC6" w:rsidR="00A23C0B" w:rsidRPr="00D40253" w:rsidRDefault="00A23C0B" w:rsidP="003A3130">
      <w:pPr>
        <w:jc w:val="both"/>
      </w:pPr>
      <w:r w:rsidRPr="00D40253">
        <w:rPr>
          <w:b/>
          <w:bCs/>
        </w:rPr>
        <w:t>875.04</w:t>
      </w:r>
      <w:r w:rsidR="00C81990" w:rsidRPr="00D40253">
        <w:rPr>
          <w:b/>
          <w:bCs/>
        </w:rPr>
        <w:t> </w:t>
      </w:r>
      <w:r w:rsidR="00464CEA" w:rsidRPr="00D40253">
        <w:rPr>
          <w:b/>
          <w:bCs/>
        </w:rPr>
        <w:t xml:space="preserve">MEASUREMENT </w:t>
      </w:r>
      <w:smartTag w:uri="urn:schemas-microsoft-com:office:smarttags" w:element="stockticker">
        <w:r w:rsidR="00464CEA" w:rsidRPr="00D40253">
          <w:rPr>
            <w:b/>
            <w:bCs/>
          </w:rPr>
          <w:t>AND</w:t>
        </w:r>
      </w:smartTag>
      <w:r w:rsidR="00464CEA" w:rsidRPr="00D40253">
        <w:rPr>
          <w:b/>
          <w:bCs/>
        </w:rPr>
        <w:t xml:space="preserve"> PAYMENT</w:t>
      </w:r>
    </w:p>
    <w:p w14:paraId="56C02A74" w14:textId="77777777" w:rsidR="00A23C0B" w:rsidRPr="00D40253" w:rsidRDefault="00A23C0B" w:rsidP="003A3130">
      <w:pPr>
        <w:jc w:val="both"/>
      </w:pPr>
    </w:p>
    <w:p w14:paraId="08AF6E97" w14:textId="4C2161EE" w:rsidR="00EE13BB" w:rsidRPr="00D40253" w:rsidRDefault="00464CEA" w:rsidP="003A3130">
      <w:pPr>
        <w:jc w:val="both"/>
      </w:pPr>
      <w:r w:rsidRPr="00D40253">
        <w:t>All work, methods and procedures required for utility relocations, working around or protecting utility facilities, and coordinating with utility agencies, or their contractors, will not be measured for payment.  This work will be considered incidental to the items specified in the Contract Documents.</w:t>
      </w:r>
    </w:p>
    <w:sectPr w:rsidR="00EE13BB" w:rsidRPr="00D40253" w:rsidSect="00E96D81">
      <w:headerReference w:type="default" r:id="rId14"/>
      <w:footerReference w:type="even" r:id="rId15"/>
      <w:footerReference w:type="default" r:id="rId16"/>
      <w:pgSz w:w="12240" w:h="15840" w:code="1"/>
      <w:pgMar w:top="1440" w:right="1440" w:bottom="720" w:left="1440" w:header="1440"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7D96D" w14:textId="77777777" w:rsidR="00E96D81" w:rsidRDefault="00E96D81">
      <w:r>
        <w:separator/>
      </w:r>
    </w:p>
  </w:endnote>
  <w:endnote w:type="continuationSeparator" w:id="0">
    <w:p w14:paraId="12C0232B" w14:textId="77777777" w:rsidR="00E96D81" w:rsidRDefault="00E96D81">
      <w:r>
        <w:continuationSeparator/>
      </w:r>
    </w:p>
  </w:endnote>
  <w:endnote w:type="continuationNotice" w:id="1">
    <w:p w14:paraId="78D67582" w14:textId="77777777" w:rsidR="00E96D81" w:rsidRDefault="00E96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61BCC" w14:textId="77777777" w:rsidR="00854A73" w:rsidRDefault="006C4B62" w:rsidP="00625D7C">
    <w:pPr>
      <w:pStyle w:val="Footer"/>
      <w:framePr w:wrap="around" w:vAnchor="text" w:hAnchor="margin" w:xAlign="center" w:y="1"/>
      <w:rPr>
        <w:rStyle w:val="PageNumber"/>
      </w:rPr>
    </w:pPr>
    <w:r>
      <w:rPr>
        <w:rStyle w:val="PageNumber"/>
      </w:rPr>
      <w:fldChar w:fldCharType="begin"/>
    </w:r>
    <w:r w:rsidR="00854A73">
      <w:rPr>
        <w:rStyle w:val="PageNumber"/>
      </w:rPr>
      <w:instrText xml:space="preserve">PAGE  </w:instrText>
    </w:r>
    <w:r>
      <w:rPr>
        <w:rStyle w:val="PageNumber"/>
      </w:rPr>
      <w:fldChar w:fldCharType="end"/>
    </w:r>
  </w:p>
  <w:p w14:paraId="1525375B" w14:textId="77777777" w:rsidR="00854A73" w:rsidRDefault="00854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E61E9" w14:textId="483CB0EE" w:rsidR="00854A73" w:rsidRPr="00BC6DCB" w:rsidRDefault="000C3AD2" w:rsidP="00BC6DCB">
    <w:pPr>
      <w:pStyle w:val="Footer"/>
      <w:jc w:val="right"/>
      <w:rPr>
        <w:bCs/>
      </w:rPr>
    </w:pPr>
    <w:sdt>
      <w:sdtPr>
        <w:rPr>
          <w:bCs/>
        </w:rPr>
        <w:alias w:val="Version Date"/>
        <w:tag w:val="Version_x0020_Date"/>
        <w:id w:val="2016651256"/>
        <w:placeholder>
          <w:docPart w:val="23C13542B509456B8203F665DE48D622"/>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3E67A1FB-6C02-479D-AE04-EDB0D3BEC925}"/>
        <w:date w:fullDate="2025-03-19T00:00:00Z">
          <w:dateFormat w:val="MM/dd/yyyy"/>
          <w:lid w:val="en-US"/>
          <w:storeMappedDataAs w:val="dateTime"/>
          <w:calendar w:val="gregorian"/>
        </w:date>
      </w:sdtPr>
      <w:sdtEndPr/>
      <w:sdtContent>
        <w:r w:rsidR="000A601B">
          <w:rPr>
            <w:bCs/>
          </w:rPr>
          <w:t>03/19/2025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7B13C" w14:textId="77777777" w:rsidR="00E96D81" w:rsidRDefault="00E96D81">
      <w:r>
        <w:separator/>
      </w:r>
    </w:p>
  </w:footnote>
  <w:footnote w:type="continuationSeparator" w:id="0">
    <w:p w14:paraId="45674467" w14:textId="77777777" w:rsidR="00E96D81" w:rsidRDefault="00E96D81">
      <w:r>
        <w:continuationSeparator/>
      </w:r>
    </w:p>
  </w:footnote>
  <w:footnote w:type="continuationNotice" w:id="1">
    <w:p w14:paraId="1E3C617F" w14:textId="77777777" w:rsidR="00E96D81" w:rsidRDefault="00E96D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00F9C" w14:textId="24763494" w:rsidR="00854A73" w:rsidRDefault="000C3AD2" w:rsidP="000149AB">
    <w:pPr>
      <w:tabs>
        <w:tab w:val="right" w:pos="9360"/>
      </w:tabs>
      <w:suppressAutoHyphens/>
    </w:pPr>
    <w:sdt>
      <w:sdtPr>
        <w:rPr>
          <w:rFonts w:ascii="Times New Roman Bold" w:hAnsi="Times New Roman Bold"/>
          <w:b/>
          <w:caps/>
        </w:rPr>
        <w:alias w:val="Spec Type"/>
        <w:tag w:val="Spec_x0020_Type"/>
        <w:id w:val="406185360"/>
        <w:placeholder>
          <w:docPart w:val="03D33B9F562A45858E28EC69C605AE8B"/>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3E67A1FB-6C02-479D-AE04-EDB0D3BEC925}"/>
        <w:dropDownList w:lastValue="Special Provisions">
          <w:listItem w:value="[Spec Type]"/>
        </w:dropDownList>
      </w:sdtPr>
      <w:sdtEndPr/>
      <w:sdtContent>
        <w:r w:rsidR="005B7F01" w:rsidRPr="003C27B4">
          <w:rPr>
            <w:rFonts w:ascii="Times New Roman Bold" w:hAnsi="Times New Roman Bold"/>
            <w:b/>
            <w:caps/>
          </w:rPr>
          <w:t>Special Provisions</w:t>
        </w:r>
      </w:sdtContent>
    </w:sdt>
    <w:r w:rsidR="00854A73">
      <w:tab/>
      <w:t xml:space="preserve">CONTRACT NO. </w:t>
    </w:r>
    <w:sdt>
      <w:sdtPr>
        <w:alias w:val="Contract Number"/>
        <w:tag w:val="Contract_x0020_Number"/>
        <w:id w:val="-1123693258"/>
        <w:placeholder>
          <w:docPart w:val="5A07330423984B669938D4B79BEB0A96"/>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3E67A1FB-6C02-479D-AE04-EDB0D3BEC925}"/>
        <w:text/>
      </w:sdtPr>
      <w:sdtEndPr/>
      <w:sdtContent>
        <w:r w:rsidR="003974BF" w:rsidRPr="00C60A63">
          <w:rPr>
            <w:rStyle w:val="PlaceholderText"/>
          </w:rPr>
          <w:t>[Contract Number]</w:t>
        </w:r>
      </w:sdtContent>
    </w:sdt>
  </w:p>
  <w:p w14:paraId="71D3DAEA" w14:textId="2E0AFDEA" w:rsidR="00854A73" w:rsidRDefault="000C3AD2" w:rsidP="003C27B4">
    <w:pPr>
      <w:rPr>
        <w:rStyle w:val="PageNumber"/>
      </w:rPr>
    </w:pPr>
    <w:sdt>
      <w:sdtPr>
        <w:rPr>
          <w:caps/>
        </w:rPr>
        <w:alias w:val="Title"/>
        <w:tag w:val=""/>
        <w:id w:val="-1901594629"/>
        <w:placeholder>
          <w:docPart w:val="EBD1D3BB15634B83A188237BAFFF2AA1"/>
        </w:placeholder>
        <w:dataBinding w:prefixMappings="xmlns:ns0='http://purl.org/dc/elements/1.1/' xmlns:ns1='http://schemas.openxmlformats.org/package/2006/metadata/core-properties' " w:xpath="/ns1:coreProperties[1]/ns0:title[1]" w:storeItemID="{6C3C8BC8-F283-45AE-878A-BAB7291924A1}"/>
        <w:text/>
      </w:sdtPr>
      <w:sdtEndPr/>
      <w:sdtContent>
        <w:r w:rsidR="00645683" w:rsidRPr="002057AD">
          <w:rPr>
            <w:caps/>
          </w:rPr>
          <w:t>875 — UTILITIES STATEMENT</w:t>
        </w:r>
      </w:sdtContent>
    </w:sdt>
    <w:r w:rsidR="00645683">
      <w:ptab w:relativeTo="margin" w:alignment="right" w:leader="none"/>
    </w:r>
    <w:r w:rsidR="006C4B62" w:rsidRPr="00F709F3">
      <w:rPr>
        <w:rStyle w:val="PageNumber"/>
      </w:rPr>
      <w:fldChar w:fldCharType="begin"/>
    </w:r>
    <w:r w:rsidR="00854A73" w:rsidRPr="00F709F3">
      <w:rPr>
        <w:rStyle w:val="PageNumber"/>
      </w:rPr>
      <w:instrText xml:space="preserve"> PAGE </w:instrText>
    </w:r>
    <w:r w:rsidR="006C4B62" w:rsidRPr="00F709F3">
      <w:rPr>
        <w:rStyle w:val="PageNumber"/>
      </w:rPr>
      <w:fldChar w:fldCharType="separate"/>
    </w:r>
    <w:r w:rsidR="00462AE7">
      <w:rPr>
        <w:rStyle w:val="PageNumber"/>
        <w:noProof/>
      </w:rPr>
      <w:t>10</w:t>
    </w:r>
    <w:r w:rsidR="006C4B62" w:rsidRPr="00F709F3">
      <w:rPr>
        <w:rStyle w:val="PageNumber"/>
      </w:rPr>
      <w:fldChar w:fldCharType="end"/>
    </w:r>
    <w:r w:rsidR="00854A73" w:rsidRPr="00F709F3">
      <w:rPr>
        <w:rStyle w:val="PageNumber"/>
      </w:rPr>
      <w:t xml:space="preserve"> of </w:t>
    </w:r>
    <w:r w:rsidR="006C4B62" w:rsidRPr="00F709F3">
      <w:rPr>
        <w:rStyle w:val="PageNumber"/>
      </w:rPr>
      <w:fldChar w:fldCharType="begin"/>
    </w:r>
    <w:r w:rsidR="00854A73" w:rsidRPr="00F709F3">
      <w:rPr>
        <w:rStyle w:val="PageNumber"/>
      </w:rPr>
      <w:instrText xml:space="preserve"> NUMPAGES </w:instrText>
    </w:r>
    <w:r w:rsidR="006C4B62" w:rsidRPr="00F709F3">
      <w:rPr>
        <w:rStyle w:val="PageNumber"/>
      </w:rPr>
      <w:fldChar w:fldCharType="separate"/>
    </w:r>
    <w:r w:rsidR="00462AE7">
      <w:rPr>
        <w:rStyle w:val="PageNumber"/>
        <w:noProof/>
      </w:rPr>
      <w:t>10</w:t>
    </w:r>
    <w:r w:rsidR="006C4B62" w:rsidRPr="00F709F3">
      <w:rPr>
        <w:rStyle w:val="PageNumber"/>
      </w:rPr>
      <w:fldChar w:fldCharType="end"/>
    </w:r>
  </w:p>
  <w:p w14:paraId="67823DF7" w14:textId="77777777" w:rsidR="00854A73" w:rsidRDefault="00854A73">
    <w:pPr>
      <w:tabs>
        <w:tab w:val="left" w:pos="8550"/>
        <w:tab w:val="left" w:pos="8730"/>
      </w:tabs>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007CF"/>
    <w:multiLevelType w:val="hybridMultilevel"/>
    <w:tmpl w:val="7870BD88"/>
    <w:lvl w:ilvl="0" w:tplc="F48AEB64">
      <w:start w:val="4"/>
      <w:numFmt w:val="decimal"/>
      <w:lvlText w:val="(%1)"/>
      <w:lvlJc w:val="left"/>
      <w:pPr>
        <w:ind w:left="63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149D72AA"/>
    <w:multiLevelType w:val="multilevel"/>
    <w:tmpl w:val="576C587C"/>
    <w:styleLink w:val="Style1"/>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 w15:restartNumberingAfterBreak="0">
    <w:nsid w:val="18D7190A"/>
    <w:multiLevelType w:val="multilevel"/>
    <w:tmpl w:val="576C587C"/>
    <w:numStyleLink w:val="Style1"/>
  </w:abstractNum>
  <w:abstractNum w:abstractNumId="3" w15:restartNumberingAfterBreak="0">
    <w:nsid w:val="28811B19"/>
    <w:multiLevelType w:val="hybridMultilevel"/>
    <w:tmpl w:val="63AC27DC"/>
    <w:lvl w:ilvl="0" w:tplc="1E8C34EE">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3C666A7"/>
    <w:multiLevelType w:val="hybridMultilevel"/>
    <w:tmpl w:val="B180EE6A"/>
    <w:lvl w:ilvl="0" w:tplc="1D6C14E6">
      <w:start w:val="1"/>
      <w:numFmt w:val="lowerRoman"/>
      <w:lvlText w:val="(%1)"/>
      <w:lvlJc w:val="right"/>
      <w:pPr>
        <w:ind w:left="2880" w:hanging="360"/>
      </w:pPr>
      <w:rPr>
        <w:rFonts w:hint="default"/>
        <w:b/>
        <w:bCs w:val="0"/>
        <w:color w:val="FF000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35345665"/>
    <w:multiLevelType w:val="singleLevel"/>
    <w:tmpl w:val="04090011"/>
    <w:lvl w:ilvl="0">
      <w:start w:val="1"/>
      <w:numFmt w:val="decimal"/>
      <w:lvlText w:val="%1)"/>
      <w:lvlJc w:val="left"/>
      <w:pPr>
        <w:tabs>
          <w:tab w:val="num" w:pos="1800"/>
        </w:tabs>
        <w:ind w:left="1800" w:hanging="360"/>
      </w:pPr>
    </w:lvl>
  </w:abstractNum>
  <w:abstractNum w:abstractNumId="6" w15:restartNumberingAfterBreak="0">
    <w:nsid w:val="35D26C96"/>
    <w:multiLevelType w:val="hybridMultilevel"/>
    <w:tmpl w:val="149CFBD8"/>
    <w:lvl w:ilvl="0" w:tplc="1E8C34EE">
      <w:start w:val="1"/>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36830424"/>
    <w:multiLevelType w:val="multilevel"/>
    <w:tmpl w:val="576C587C"/>
    <w:numStyleLink w:val="Style1"/>
  </w:abstractNum>
  <w:abstractNum w:abstractNumId="8" w15:restartNumberingAfterBreak="0">
    <w:nsid w:val="49BB4601"/>
    <w:multiLevelType w:val="multilevel"/>
    <w:tmpl w:val="576C587C"/>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9" w15:restartNumberingAfterBreak="0">
    <w:nsid w:val="53523971"/>
    <w:multiLevelType w:val="hybridMultilevel"/>
    <w:tmpl w:val="67022EBA"/>
    <w:lvl w:ilvl="0" w:tplc="1E8C34EE">
      <w:start w:val="1"/>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56F71835"/>
    <w:multiLevelType w:val="multilevel"/>
    <w:tmpl w:val="576C587C"/>
    <w:numStyleLink w:val="Style1"/>
  </w:abstractNum>
  <w:abstractNum w:abstractNumId="11" w15:restartNumberingAfterBreak="0">
    <w:nsid w:val="5BB326E2"/>
    <w:multiLevelType w:val="hybridMultilevel"/>
    <w:tmpl w:val="CF581CD6"/>
    <w:lvl w:ilvl="0" w:tplc="0409000F">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12" w15:restartNumberingAfterBreak="0">
    <w:nsid w:val="61F656B4"/>
    <w:multiLevelType w:val="hybridMultilevel"/>
    <w:tmpl w:val="1CE036A0"/>
    <w:lvl w:ilvl="0" w:tplc="C40ED9DE">
      <w:start w:val="1"/>
      <w:numFmt w:val="lowerLetter"/>
      <w:suff w:val="nothing"/>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5D83AD2"/>
    <w:multiLevelType w:val="hybridMultilevel"/>
    <w:tmpl w:val="16B220E8"/>
    <w:lvl w:ilvl="0" w:tplc="9A320174">
      <w:start w:val="1"/>
      <w:numFmt w:val="decimal"/>
      <w:suff w:val="nothing"/>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76DE6A97"/>
    <w:multiLevelType w:val="hybridMultilevel"/>
    <w:tmpl w:val="68A4DD48"/>
    <w:lvl w:ilvl="0" w:tplc="9516125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37645264">
    <w:abstractNumId w:val="2"/>
    <w:lvlOverride w:ilvl="0">
      <w:lvl w:ilvl="0">
        <w:start w:val="1"/>
        <w:numFmt w:val="lowerLetter"/>
        <w:suff w:val="nothing"/>
        <w:lvlText w:val="(%1)"/>
        <w:lvlJc w:val="left"/>
        <w:pPr>
          <w:ind w:left="16200" w:hanging="360"/>
        </w:pPr>
        <w:rPr>
          <w:rFonts w:hint="default"/>
          <w:b/>
        </w:rPr>
      </w:lvl>
    </w:lvlOverride>
    <w:lvlOverride w:ilvl="1">
      <w:lvl w:ilvl="1">
        <w:start w:val="1"/>
        <w:numFmt w:val="lowerLetter"/>
        <w:lvlText w:val="%2."/>
        <w:lvlJc w:val="left"/>
        <w:pPr>
          <w:ind w:left="16920" w:hanging="360"/>
        </w:pPr>
        <w:rPr>
          <w:rFonts w:hint="default"/>
        </w:rPr>
      </w:lvl>
    </w:lvlOverride>
    <w:lvlOverride w:ilvl="2">
      <w:lvl w:ilvl="2">
        <w:start w:val="1"/>
        <w:numFmt w:val="lowerRoman"/>
        <w:lvlText w:val="%3."/>
        <w:lvlJc w:val="right"/>
        <w:pPr>
          <w:ind w:left="17640" w:hanging="180"/>
        </w:pPr>
        <w:rPr>
          <w:rFonts w:hint="default"/>
        </w:rPr>
      </w:lvl>
    </w:lvlOverride>
    <w:lvlOverride w:ilvl="3">
      <w:lvl w:ilvl="3">
        <w:start w:val="1"/>
        <w:numFmt w:val="decimal"/>
        <w:lvlText w:val="%4."/>
        <w:lvlJc w:val="left"/>
        <w:pPr>
          <w:ind w:left="18360" w:hanging="360"/>
        </w:pPr>
        <w:rPr>
          <w:rFonts w:hint="default"/>
        </w:rPr>
      </w:lvl>
    </w:lvlOverride>
    <w:lvlOverride w:ilvl="4">
      <w:lvl w:ilvl="4">
        <w:start w:val="1"/>
        <w:numFmt w:val="lowerLetter"/>
        <w:lvlText w:val="%5."/>
        <w:lvlJc w:val="left"/>
        <w:pPr>
          <w:ind w:left="19080" w:hanging="360"/>
        </w:pPr>
        <w:rPr>
          <w:rFonts w:hint="default"/>
        </w:rPr>
      </w:lvl>
    </w:lvlOverride>
    <w:lvlOverride w:ilvl="5">
      <w:lvl w:ilvl="5">
        <w:start w:val="1"/>
        <w:numFmt w:val="lowerRoman"/>
        <w:lvlText w:val="%6."/>
        <w:lvlJc w:val="right"/>
        <w:pPr>
          <w:ind w:left="19800" w:hanging="180"/>
        </w:pPr>
        <w:rPr>
          <w:rFonts w:hint="default"/>
        </w:rPr>
      </w:lvl>
    </w:lvlOverride>
    <w:lvlOverride w:ilvl="6">
      <w:lvl w:ilvl="6">
        <w:start w:val="1"/>
        <w:numFmt w:val="decimal"/>
        <w:lvlText w:val="%7."/>
        <w:lvlJc w:val="left"/>
        <w:pPr>
          <w:ind w:left="20520" w:hanging="360"/>
        </w:pPr>
        <w:rPr>
          <w:rFonts w:hint="default"/>
        </w:rPr>
      </w:lvl>
    </w:lvlOverride>
    <w:lvlOverride w:ilvl="7">
      <w:lvl w:ilvl="7">
        <w:start w:val="1"/>
        <w:numFmt w:val="lowerLetter"/>
        <w:lvlText w:val="%8."/>
        <w:lvlJc w:val="left"/>
        <w:pPr>
          <w:ind w:left="21240" w:hanging="360"/>
        </w:pPr>
        <w:rPr>
          <w:rFonts w:hint="default"/>
        </w:rPr>
      </w:lvl>
    </w:lvlOverride>
    <w:lvlOverride w:ilvl="8">
      <w:lvl w:ilvl="8">
        <w:start w:val="1"/>
        <w:numFmt w:val="lowerRoman"/>
        <w:lvlText w:val="%9."/>
        <w:lvlJc w:val="right"/>
        <w:pPr>
          <w:ind w:left="21960" w:hanging="180"/>
        </w:pPr>
        <w:rPr>
          <w:rFonts w:hint="default"/>
        </w:rPr>
      </w:lvl>
    </w:lvlOverride>
  </w:num>
  <w:num w:numId="2" w16cid:durableId="809371320">
    <w:abstractNumId w:val="5"/>
  </w:num>
  <w:num w:numId="3" w16cid:durableId="1928730244">
    <w:abstractNumId w:val="1"/>
  </w:num>
  <w:num w:numId="4" w16cid:durableId="1174371480">
    <w:abstractNumId w:val="7"/>
  </w:num>
  <w:num w:numId="5" w16cid:durableId="1577011024">
    <w:abstractNumId w:val="10"/>
  </w:num>
  <w:num w:numId="6" w16cid:durableId="971256339">
    <w:abstractNumId w:val="8"/>
  </w:num>
  <w:num w:numId="7" w16cid:durableId="731924741">
    <w:abstractNumId w:val="2"/>
    <w:lvlOverride w:ilvl="0">
      <w:lvl w:ilvl="0">
        <w:start w:val="1"/>
        <w:numFmt w:val="upperLetter"/>
        <w:lvlText w:val="%1."/>
        <w:lvlJc w:val="left"/>
        <w:pPr>
          <w:ind w:left="1080" w:hanging="360"/>
        </w:pPr>
      </w:lvl>
    </w:lvlOverride>
    <w:lvlOverride w:ilvl="1">
      <w:lvl w:ilvl="1">
        <w:start w:val="1"/>
        <w:numFmt w:val="lowerLetter"/>
        <w:lvlText w:val="%2."/>
        <w:lvlJc w:val="left"/>
        <w:pPr>
          <w:ind w:left="1800" w:hanging="360"/>
        </w:pPr>
      </w:lvl>
    </w:lvlOverride>
    <w:lvlOverride w:ilvl="2">
      <w:lvl w:ilvl="2" w:tentative="1">
        <w:start w:val="1"/>
        <w:numFmt w:val="lowerRoman"/>
        <w:lvlText w:val="%3."/>
        <w:lvlJc w:val="right"/>
        <w:pPr>
          <w:ind w:left="2520" w:hanging="180"/>
        </w:pPr>
      </w:lvl>
    </w:lvlOverride>
    <w:lvlOverride w:ilvl="3">
      <w:lvl w:ilvl="3">
        <w:start w:val="1"/>
        <w:numFmt w:val="decimal"/>
        <w:lvlText w:val="%4."/>
        <w:lvlJc w:val="left"/>
        <w:pPr>
          <w:ind w:left="3240" w:hanging="360"/>
        </w:pPr>
      </w:lvl>
    </w:lvlOverride>
    <w:lvlOverride w:ilvl="4">
      <w:lvl w:ilvl="4" w:tentative="1">
        <w:start w:val="1"/>
        <w:numFmt w:val="lowerLetter"/>
        <w:lvlText w:val="%5."/>
        <w:lvlJc w:val="left"/>
        <w:pPr>
          <w:ind w:left="3960" w:hanging="360"/>
        </w:pPr>
      </w:lvl>
    </w:lvlOverride>
    <w:lvlOverride w:ilvl="5">
      <w:lvl w:ilvl="5" w:tentative="1">
        <w:start w:val="1"/>
        <w:numFmt w:val="lowerRoman"/>
        <w:lvlText w:val="%6."/>
        <w:lvlJc w:val="right"/>
        <w:pPr>
          <w:ind w:left="4680" w:hanging="180"/>
        </w:pPr>
      </w:lvl>
    </w:lvlOverride>
    <w:lvlOverride w:ilvl="6">
      <w:lvl w:ilvl="6" w:tentative="1">
        <w:start w:val="1"/>
        <w:numFmt w:val="decimal"/>
        <w:lvlText w:val="%7."/>
        <w:lvlJc w:val="left"/>
        <w:pPr>
          <w:ind w:left="5400" w:hanging="360"/>
        </w:pPr>
      </w:lvl>
    </w:lvlOverride>
    <w:lvlOverride w:ilvl="7">
      <w:lvl w:ilvl="7" w:tentative="1">
        <w:start w:val="1"/>
        <w:numFmt w:val="lowerLetter"/>
        <w:lvlText w:val="%8."/>
        <w:lvlJc w:val="left"/>
        <w:pPr>
          <w:ind w:left="6120" w:hanging="360"/>
        </w:pPr>
      </w:lvl>
    </w:lvlOverride>
    <w:lvlOverride w:ilvl="8">
      <w:lvl w:ilvl="8" w:tentative="1">
        <w:start w:val="1"/>
        <w:numFmt w:val="lowerRoman"/>
        <w:lvlText w:val="%9."/>
        <w:lvlJc w:val="right"/>
        <w:pPr>
          <w:ind w:left="6840" w:hanging="180"/>
        </w:pPr>
      </w:lvl>
    </w:lvlOverride>
  </w:num>
  <w:num w:numId="8" w16cid:durableId="2105565639">
    <w:abstractNumId w:val="11"/>
  </w:num>
  <w:num w:numId="9" w16cid:durableId="2124251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0204185">
    <w:abstractNumId w:val="0"/>
  </w:num>
  <w:num w:numId="11" w16cid:durableId="728724069">
    <w:abstractNumId w:val="12"/>
  </w:num>
  <w:num w:numId="12" w16cid:durableId="182943004">
    <w:abstractNumId w:val="13"/>
  </w:num>
  <w:num w:numId="13" w16cid:durableId="288777561">
    <w:abstractNumId w:val="9"/>
  </w:num>
  <w:num w:numId="14" w16cid:durableId="182742057">
    <w:abstractNumId w:val="3"/>
  </w:num>
  <w:num w:numId="15" w16cid:durableId="1613441721">
    <w:abstractNumId w:val="6"/>
  </w:num>
  <w:num w:numId="16" w16cid:durableId="4507819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3NjczNLcwMTU0MrRU0lEKTi0uzszPAymwrAUA7BAQwywAAAA="/>
  </w:docVars>
  <w:rsids>
    <w:rsidRoot w:val="004F5D2B"/>
    <w:rsid w:val="00000C53"/>
    <w:rsid w:val="00000DEB"/>
    <w:rsid w:val="0001238A"/>
    <w:rsid w:val="000149AB"/>
    <w:rsid w:val="00017BB8"/>
    <w:rsid w:val="00017E4A"/>
    <w:rsid w:val="00022EA1"/>
    <w:rsid w:val="000235BA"/>
    <w:rsid w:val="00023DB7"/>
    <w:rsid w:val="00024AB1"/>
    <w:rsid w:val="000358A4"/>
    <w:rsid w:val="00036CD9"/>
    <w:rsid w:val="000407BD"/>
    <w:rsid w:val="000428E8"/>
    <w:rsid w:val="00043EDE"/>
    <w:rsid w:val="00045A69"/>
    <w:rsid w:val="0004768D"/>
    <w:rsid w:val="00051BCB"/>
    <w:rsid w:val="00056A83"/>
    <w:rsid w:val="00061D98"/>
    <w:rsid w:val="0006403B"/>
    <w:rsid w:val="00065450"/>
    <w:rsid w:val="00074112"/>
    <w:rsid w:val="00076E61"/>
    <w:rsid w:val="0008156E"/>
    <w:rsid w:val="00082A91"/>
    <w:rsid w:val="0008347A"/>
    <w:rsid w:val="00083DB7"/>
    <w:rsid w:val="000868AC"/>
    <w:rsid w:val="00094C0D"/>
    <w:rsid w:val="000A49B4"/>
    <w:rsid w:val="000A5B12"/>
    <w:rsid w:val="000A5E9B"/>
    <w:rsid w:val="000A601B"/>
    <w:rsid w:val="000A76CE"/>
    <w:rsid w:val="000A780C"/>
    <w:rsid w:val="000A7868"/>
    <w:rsid w:val="000B1EF2"/>
    <w:rsid w:val="000B4EE1"/>
    <w:rsid w:val="000C146D"/>
    <w:rsid w:val="000C3AD2"/>
    <w:rsid w:val="000C73D3"/>
    <w:rsid w:val="000C7F3F"/>
    <w:rsid w:val="000D3791"/>
    <w:rsid w:val="000D40F0"/>
    <w:rsid w:val="000E1B2D"/>
    <w:rsid w:val="000E59C7"/>
    <w:rsid w:val="000E6A10"/>
    <w:rsid w:val="000F705B"/>
    <w:rsid w:val="000F73FB"/>
    <w:rsid w:val="00100129"/>
    <w:rsid w:val="00100C79"/>
    <w:rsid w:val="001057E2"/>
    <w:rsid w:val="00107FBC"/>
    <w:rsid w:val="0011246B"/>
    <w:rsid w:val="001167CA"/>
    <w:rsid w:val="00120DE1"/>
    <w:rsid w:val="00121E43"/>
    <w:rsid w:val="00132082"/>
    <w:rsid w:val="001329D0"/>
    <w:rsid w:val="001335CD"/>
    <w:rsid w:val="00136C3D"/>
    <w:rsid w:val="00137529"/>
    <w:rsid w:val="001405A9"/>
    <w:rsid w:val="001406A3"/>
    <w:rsid w:val="00141699"/>
    <w:rsid w:val="00151684"/>
    <w:rsid w:val="00155993"/>
    <w:rsid w:val="001572B7"/>
    <w:rsid w:val="0016045B"/>
    <w:rsid w:val="00160623"/>
    <w:rsid w:val="0016371D"/>
    <w:rsid w:val="001644F6"/>
    <w:rsid w:val="00165FCA"/>
    <w:rsid w:val="00166570"/>
    <w:rsid w:val="00174BCD"/>
    <w:rsid w:val="001763A3"/>
    <w:rsid w:val="00176911"/>
    <w:rsid w:val="001849AF"/>
    <w:rsid w:val="00184D27"/>
    <w:rsid w:val="00185CCC"/>
    <w:rsid w:val="00186843"/>
    <w:rsid w:val="0019042C"/>
    <w:rsid w:val="00195CB1"/>
    <w:rsid w:val="001971CE"/>
    <w:rsid w:val="0019754D"/>
    <w:rsid w:val="00197935"/>
    <w:rsid w:val="001A136E"/>
    <w:rsid w:val="001A3047"/>
    <w:rsid w:val="001A5582"/>
    <w:rsid w:val="001B31DC"/>
    <w:rsid w:val="001B4C92"/>
    <w:rsid w:val="001B4FFB"/>
    <w:rsid w:val="001D2221"/>
    <w:rsid w:val="001D23F6"/>
    <w:rsid w:val="001D614F"/>
    <w:rsid w:val="001D6CD5"/>
    <w:rsid w:val="001E7003"/>
    <w:rsid w:val="001F2373"/>
    <w:rsid w:val="001F66FA"/>
    <w:rsid w:val="00205330"/>
    <w:rsid w:val="002057AD"/>
    <w:rsid w:val="002158F0"/>
    <w:rsid w:val="00215E2B"/>
    <w:rsid w:val="00221B22"/>
    <w:rsid w:val="00221BC9"/>
    <w:rsid w:val="002236A1"/>
    <w:rsid w:val="0022568C"/>
    <w:rsid w:val="00227713"/>
    <w:rsid w:val="00231660"/>
    <w:rsid w:val="00231B86"/>
    <w:rsid w:val="002344DF"/>
    <w:rsid w:val="0023460F"/>
    <w:rsid w:val="00237109"/>
    <w:rsid w:val="00237AA6"/>
    <w:rsid w:val="002529C3"/>
    <w:rsid w:val="00254D8A"/>
    <w:rsid w:val="0025549C"/>
    <w:rsid w:val="00260C95"/>
    <w:rsid w:val="00265DF0"/>
    <w:rsid w:val="00273500"/>
    <w:rsid w:val="0027516F"/>
    <w:rsid w:val="00275A2C"/>
    <w:rsid w:val="00276498"/>
    <w:rsid w:val="00277887"/>
    <w:rsid w:val="0028709B"/>
    <w:rsid w:val="0028763A"/>
    <w:rsid w:val="00291E02"/>
    <w:rsid w:val="00294DEE"/>
    <w:rsid w:val="002A1F1C"/>
    <w:rsid w:val="002A2AA9"/>
    <w:rsid w:val="002B3D74"/>
    <w:rsid w:val="002B6B8E"/>
    <w:rsid w:val="002C0DD7"/>
    <w:rsid w:val="002D0273"/>
    <w:rsid w:val="002D1423"/>
    <w:rsid w:val="002D7E70"/>
    <w:rsid w:val="002E1CFA"/>
    <w:rsid w:val="002E2E99"/>
    <w:rsid w:val="002E7106"/>
    <w:rsid w:val="002F19B8"/>
    <w:rsid w:val="002F2275"/>
    <w:rsid w:val="002F6635"/>
    <w:rsid w:val="003031BA"/>
    <w:rsid w:val="00303F20"/>
    <w:rsid w:val="00306579"/>
    <w:rsid w:val="00307485"/>
    <w:rsid w:val="003102C2"/>
    <w:rsid w:val="00314186"/>
    <w:rsid w:val="00315FBA"/>
    <w:rsid w:val="003204C7"/>
    <w:rsid w:val="00322957"/>
    <w:rsid w:val="00323715"/>
    <w:rsid w:val="003243BF"/>
    <w:rsid w:val="0032778D"/>
    <w:rsid w:val="0033001C"/>
    <w:rsid w:val="00332933"/>
    <w:rsid w:val="003329EB"/>
    <w:rsid w:val="00337639"/>
    <w:rsid w:val="00340470"/>
    <w:rsid w:val="00344345"/>
    <w:rsid w:val="0035064C"/>
    <w:rsid w:val="0035527C"/>
    <w:rsid w:val="00355C56"/>
    <w:rsid w:val="0035795F"/>
    <w:rsid w:val="00370320"/>
    <w:rsid w:val="0037399F"/>
    <w:rsid w:val="0037505E"/>
    <w:rsid w:val="00375F83"/>
    <w:rsid w:val="00376DC4"/>
    <w:rsid w:val="00382DE9"/>
    <w:rsid w:val="003830B8"/>
    <w:rsid w:val="003925BA"/>
    <w:rsid w:val="003974BF"/>
    <w:rsid w:val="003A0688"/>
    <w:rsid w:val="003A3130"/>
    <w:rsid w:val="003A407E"/>
    <w:rsid w:val="003B791B"/>
    <w:rsid w:val="003C27B4"/>
    <w:rsid w:val="003C7404"/>
    <w:rsid w:val="003D414A"/>
    <w:rsid w:val="003D4ACD"/>
    <w:rsid w:val="003E009D"/>
    <w:rsid w:val="003E4917"/>
    <w:rsid w:val="003E5C0F"/>
    <w:rsid w:val="003F2014"/>
    <w:rsid w:val="003F2380"/>
    <w:rsid w:val="00400A91"/>
    <w:rsid w:val="00401661"/>
    <w:rsid w:val="00401C63"/>
    <w:rsid w:val="00401F51"/>
    <w:rsid w:val="0040341E"/>
    <w:rsid w:val="00403B07"/>
    <w:rsid w:val="00403ECA"/>
    <w:rsid w:val="00405683"/>
    <w:rsid w:val="00405BF3"/>
    <w:rsid w:val="00410BAF"/>
    <w:rsid w:val="004117C7"/>
    <w:rsid w:val="004137FD"/>
    <w:rsid w:val="00422C39"/>
    <w:rsid w:val="00424682"/>
    <w:rsid w:val="00427446"/>
    <w:rsid w:val="00430FD6"/>
    <w:rsid w:val="0043545D"/>
    <w:rsid w:val="00436717"/>
    <w:rsid w:val="004376C7"/>
    <w:rsid w:val="00445DDE"/>
    <w:rsid w:val="004462EA"/>
    <w:rsid w:val="00451453"/>
    <w:rsid w:val="00452C20"/>
    <w:rsid w:val="0045611C"/>
    <w:rsid w:val="00456FE7"/>
    <w:rsid w:val="0046036F"/>
    <w:rsid w:val="00462AE7"/>
    <w:rsid w:val="00464CEA"/>
    <w:rsid w:val="004669C0"/>
    <w:rsid w:val="004709A0"/>
    <w:rsid w:val="0047118E"/>
    <w:rsid w:val="00474A71"/>
    <w:rsid w:val="00474DAC"/>
    <w:rsid w:val="00485247"/>
    <w:rsid w:val="00492F9B"/>
    <w:rsid w:val="004941B4"/>
    <w:rsid w:val="004944AB"/>
    <w:rsid w:val="00494EB6"/>
    <w:rsid w:val="004A00CB"/>
    <w:rsid w:val="004A22C8"/>
    <w:rsid w:val="004A27CE"/>
    <w:rsid w:val="004A3C64"/>
    <w:rsid w:val="004A4D15"/>
    <w:rsid w:val="004A5614"/>
    <w:rsid w:val="004A5F82"/>
    <w:rsid w:val="004B0B81"/>
    <w:rsid w:val="004B3AF2"/>
    <w:rsid w:val="004C259C"/>
    <w:rsid w:val="004C5455"/>
    <w:rsid w:val="004C7036"/>
    <w:rsid w:val="004D3B85"/>
    <w:rsid w:val="004D4CAA"/>
    <w:rsid w:val="004D5022"/>
    <w:rsid w:val="004E0582"/>
    <w:rsid w:val="004E299C"/>
    <w:rsid w:val="004E372B"/>
    <w:rsid w:val="004E732B"/>
    <w:rsid w:val="004F1732"/>
    <w:rsid w:val="004F367C"/>
    <w:rsid w:val="004F3699"/>
    <w:rsid w:val="004F3745"/>
    <w:rsid w:val="004F5D2B"/>
    <w:rsid w:val="0050173F"/>
    <w:rsid w:val="00502D8C"/>
    <w:rsid w:val="005030D4"/>
    <w:rsid w:val="00504074"/>
    <w:rsid w:val="005110DA"/>
    <w:rsid w:val="005125A7"/>
    <w:rsid w:val="0051316B"/>
    <w:rsid w:val="00513836"/>
    <w:rsid w:val="00514176"/>
    <w:rsid w:val="00514D87"/>
    <w:rsid w:val="00516124"/>
    <w:rsid w:val="005207F6"/>
    <w:rsid w:val="00521FB0"/>
    <w:rsid w:val="005233C2"/>
    <w:rsid w:val="00524254"/>
    <w:rsid w:val="00526441"/>
    <w:rsid w:val="00531730"/>
    <w:rsid w:val="00531F25"/>
    <w:rsid w:val="005322BB"/>
    <w:rsid w:val="00536AB7"/>
    <w:rsid w:val="00540921"/>
    <w:rsid w:val="0054146A"/>
    <w:rsid w:val="00544C3A"/>
    <w:rsid w:val="00553771"/>
    <w:rsid w:val="00553979"/>
    <w:rsid w:val="00554139"/>
    <w:rsid w:val="0056002F"/>
    <w:rsid w:val="00562265"/>
    <w:rsid w:val="00563E24"/>
    <w:rsid w:val="00570A5B"/>
    <w:rsid w:val="00571409"/>
    <w:rsid w:val="00581CEE"/>
    <w:rsid w:val="005852DD"/>
    <w:rsid w:val="005A01E9"/>
    <w:rsid w:val="005A31BD"/>
    <w:rsid w:val="005A4CCC"/>
    <w:rsid w:val="005A4ED1"/>
    <w:rsid w:val="005A6514"/>
    <w:rsid w:val="005B2CA1"/>
    <w:rsid w:val="005B3CA8"/>
    <w:rsid w:val="005B6F97"/>
    <w:rsid w:val="005B7F01"/>
    <w:rsid w:val="005C24F0"/>
    <w:rsid w:val="005C4110"/>
    <w:rsid w:val="005C483D"/>
    <w:rsid w:val="005C54CE"/>
    <w:rsid w:val="005D0020"/>
    <w:rsid w:val="005D1621"/>
    <w:rsid w:val="005D1B22"/>
    <w:rsid w:val="005D231A"/>
    <w:rsid w:val="005D33BA"/>
    <w:rsid w:val="005E0EAF"/>
    <w:rsid w:val="005E1963"/>
    <w:rsid w:val="005E7F47"/>
    <w:rsid w:val="005F11BB"/>
    <w:rsid w:val="005F1D0A"/>
    <w:rsid w:val="005F376E"/>
    <w:rsid w:val="005F3F26"/>
    <w:rsid w:val="006015B5"/>
    <w:rsid w:val="006040B1"/>
    <w:rsid w:val="0060423D"/>
    <w:rsid w:val="00605FDE"/>
    <w:rsid w:val="00611DF4"/>
    <w:rsid w:val="00612319"/>
    <w:rsid w:val="00613635"/>
    <w:rsid w:val="00614F68"/>
    <w:rsid w:val="006164F6"/>
    <w:rsid w:val="0062291D"/>
    <w:rsid w:val="00625D7C"/>
    <w:rsid w:val="00627C1A"/>
    <w:rsid w:val="00637292"/>
    <w:rsid w:val="006407DB"/>
    <w:rsid w:val="00642FB8"/>
    <w:rsid w:val="00645683"/>
    <w:rsid w:val="006460C6"/>
    <w:rsid w:val="006467A1"/>
    <w:rsid w:val="00647242"/>
    <w:rsid w:val="00650565"/>
    <w:rsid w:val="00651DC9"/>
    <w:rsid w:val="00654368"/>
    <w:rsid w:val="006553C4"/>
    <w:rsid w:val="00655980"/>
    <w:rsid w:val="0066126B"/>
    <w:rsid w:val="0066188C"/>
    <w:rsid w:val="006634DB"/>
    <w:rsid w:val="0066378A"/>
    <w:rsid w:val="00663F6A"/>
    <w:rsid w:val="00664937"/>
    <w:rsid w:val="0066563A"/>
    <w:rsid w:val="00670B41"/>
    <w:rsid w:val="00671987"/>
    <w:rsid w:val="00671E10"/>
    <w:rsid w:val="00676F9C"/>
    <w:rsid w:val="00677BCF"/>
    <w:rsid w:val="00687FD2"/>
    <w:rsid w:val="006914C4"/>
    <w:rsid w:val="006A29A7"/>
    <w:rsid w:val="006A55CC"/>
    <w:rsid w:val="006B23C8"/>
    <w:rsid w:val="006B4F75"/>
    <w:rsid w:val="006B70FD"/>
    <w:rsid w:val="006B739B"/>
    <w:rsid w:val="006B7878"/>
    <w:rsid w:val="006B7887"/>
    <w:rsid w:val="006C09A2"/>
    <w:rsid w:val="006C243A"/>
    <w:rsid w:val="006C4B62"/>
    <w:rsid w:val="006C5029"/>
    <w:rsid w:val="006C58AE"/>
    <w:rsid w:val="006C5A81"/>
    <w:rsid w:val="006D012E"/>
    <w:rsid w:val="006D111D"/>
    <w:rsid w:val="006D6017"/>
    <w:rsid w:val="006D74AB"/>
    <w:rsid w:val="006D7D8C"/>
    <w:rsid w:val="006E059D"/>
    <w:rsid w:val="006E1895"/>
    <w:rsid w:val="006E2C4A"/>
    <w:rsid w:val="006E3FF9"/>
    <w:rsid w:val="006F17AE"/>
    <w:rsid w:val="006F466F"/>
    <w:rsid w:val="006F676B"/>
    <w:rsid w:val="006F68D0"/>
    <w:rsid w:val="006F6E82"/>
    <w:rsid w:val="006F72B4"/>
    <w:rsid w:val="00702877"/>
    <w:rsid w:val="00704A35"/>
    <w:rsid w:val="00706EFF"/>
    <w:rsid w:val="00707C82"/>
    <w:rsid w:val="00710FE7"/>
    <w:rsid w:val="00714172"/>
    <w:rsid w:val="0071486E"/>
    <w:rsid w:val="0071536A"/>
    <w:rsid w:val="00721FFA"/>
    <w:rsid w:val="007227D3"/>
    <w:rsid w:val="00723BE4"/>
    <w:rsid w:val="00724E88"/>
    <w:rsid w:val="00731437"/>
    <w:rsid w:val="0073249B"/>
    <w:rsid w:val="00733029"/>
    <w:rsid w:val="00742D6E"/>
    <w:rsid w:val="00744B98"/>
    <w:rsid w:val="00747837"/>
    <w:rsid w:val="00747FE4"/>
    <w:rsid w:val="0075028A"/>
    <w:rsid w:val="00752E5A"/>
    <w:rsid w:val="00753C48"/>
    <w:rsid w:val="007555B3"/>
    <w:rsid w:val="00755619"/>
    <w:rsid w:val="007620B8"/>
    <w:rsid w:val="00762B59"/>
    <w:rsid w:val="00763807"/>
    <w:rsid w:val="007648B5"/>
    <w:rsid w:val="00767DF8"/>
    <w:rsid w:val="00773FFD"/>
    <w:rsid w:val="00775292"/>
    <w:rsid w:val="00777B43"/>
    <w:rsid w:val="00786266"/>
    <w:rsid w:val="007951AC"/>
    <w:rsid w:val="007A21E2"/>
    <w:rsid w:val="007A5491"/>
    <w:rsid w:val="007B174E"/>
    <w:rsid w:val="007B2E8A"/>
    <w:rsid w:val="007B3210"/>
    <w:rsid w:val="007B6C83"/>
    <w:rsid w:val="007B7F8A"/>
    <w:rsid w:val="007C0576"/>
    <w:rsid w:val="007C0AC4"/>
    <w:rsid w:val="007C1732"/>
    <w:rsid w:val="007C2CD6"/>
    <w:rsid w:val="007C37F3"/>
    <w:rsid w:val="007C6FED"/>
    <w:rsid w:val="007D0F15"/>
    <w:rsid w:val="007D2925"/>
    <w:rsid w:val="007D6ED4"/>
    <w:rsid w:val="007E3973"/>
    <w:rsid w:val="007F1619"/>
    <w:rsid w:val="007F38EB"/>
    <w:rsid w:val="008006E7"/>
    <w:rsid w:val="0080127B"/>
    <w:rsid w:val="00812913"/>
    <w:rsid w:val="008144C0"/>
    <w:rsid w:val="00820C5C"/>
    <w:rsid w:val="00820CB8"/>
    <w:rsid w:val="00820D2C"/>
    <w:rsid w:val="008218AC"/>
    <w:rsid w:val="00827E4D"/>
    <w:rsid w:val="00831B44"/>
    <w:rsid w:val="00833B55"/>
    <w:rsid w:val="008356A2"/>
    <w:rsid w:val="00836504"/>
    <w:rsid w:val="00836F2E"/>
    <w:rsid w:val="008401C8"/>
    <w:rsid w:val="008402DB"/>
    <w:rsid w:val="00845221"/>
    <w:rsid w:val="00845380"/>
    <w:rsid w:val="00854A73"/>
    <w:rsid w:val="008605FB"/>
    <w:rsid w:val="008607C3"/>
    <w:rsid w:val="00865B0A"/>
    <w:rsid w:val="008744A3"/>
    <w:rsid w:val="00876B53"/>
    <w:rsid w:val="008807BA"/>
    <w:rsid w:val="00883B83"/>
    <w:rsid w:val="00886CF4"/>
    <w:rsid w:val="00887D13"/>
    <w:rsid w:val="00890468"/>
    <w:rsid w:val="00891D8F"/>
    <w:rsid w:val="00891EAC"/>
    <w:rsid w:val="0089256E"/>
    <w:rsid w:val="008944E3"/>
    <w:rsid w:val="008A062C"/>
    <w:rsid w:val="008B172C"/>
    <w:rsid w:val="008B2D69"/>
    <w:rsid w:val="008B4348"/>
    <w:rsid w:val="008B7324"/>
    <w:rsid w:val="008C14C6"/>
    <w:rsid w:val="008C733D"/>
    <w:rsid w:val="008D3560"/>
    <w:rsid w:val="008D3DEF"/>
    <w:rsid w:val="008D5945"/>
    <w:rsid w:val="008D5E49"/>
    <w:rsid w:val="008D7103"/>
    <w:rsid w:val="008E7496"/>
    <w:rsid w:val="008F4306"/>
    <w:rsid w:val="008F7B7B"/>
    <w:rsid w:val="0090091B"/>
    <w:rsid w:val="0090359C"/>
    <w:rsid w:val="00911060"/>
    <w:rsid w:val="009113D3"/>
    <w:rsid w:val="009118D9"/>
    <w:rsid w:val="00913B1C"/>
    <w:rsid w:val="00922D8F"/>
    <w:rsid w:val="00924EE5"/>
    <w:rsid w:val="00926479"/>
    <w:rsid w:val="009272F1"/>
    <w:rsid w:val="00932E02"/>
    <w:rsid w:val="009377FB"/>
    <w:rsid w:val="009517FF"/>
    <w:rsid w:val="00954C50"/>
    <w:rsid w:val="00956455"/>
    <w:rsid w:val="009617A7"/>
    <w:rsid w:val="009618E0"/>
    <w:rsid w:val="00964682"/>
    <w:rsid w:val="0096660E"/>
    <w:rsid w:val="00967403"/>
    <w:rsid w:val="00971896"/>
    <w:rsid w:val="009719E0"/>
    <w:rsid w:val="009768DB"/>
    <w:rsid w:val="00976A83"/>
    <w:rsid w:val="0098091A"/>
    <w:rsid w:val="00981A00"/>
    <w:rsid w:val="009832FC"/>
    <w:rsid w:val="00983F5B"/>
    <w:rsid w:val="0098487F"/>
    <w:rsid w:val="00985947"/>
    <w:rsid w:val="00986DB3"/>
    <w:rsid w:val="00996BF0"/>
    <w:rsid w:val="009A6430"/>
    <w:rsid w:val="009A6A00"/>
    <w:rsid w:val="009A730A"/>
    <w:rsid w:val="009B5C2A"/>
    <w:rsid w:val="009B5C7B"/>
    <w:rsid w:val="009C14D1"/>
    <w:rsid w:val="009C15DA"/>
    <w:rsid w:val="009C5B58"/>
    <w:rsid w:val="009C7128"/>
    <w:rsid w:val="009C725E"/>
    <w:rsid w:val="009C789A"/>
    <w:rsid w:val="009D33DC"/>
    <w:rsid w:val="009D61C8"/>
    <w:rsid w:val="009D6A5E"/>
    <w:rsid w:val="009E0F28"/>
    <w:rsid w:val="009E435F"/>
    <w:rsid w:val="009E6CAD"/>
    <w:rsid w:val="009E7840"/>
    <w:rsid w:val="009F3301"/>
    <w:rsid w:val="009F371D"/>
    <w:rsid w:val="009F796F"/>
    <w:rsid w:val="00A05988"/>
    <w:rsid w:val="00A06131"/>
    <w:rsid w:val="00A10E9F"/>
    <w:rsid w:val="00A15C05"/>
    <w:rsid w:val="00A20CA1"/>
    <w:rsid w:val="00A23C0B"/>
    <w:rsid w:val="00A259F7"/>
    <w:rsid w:val="00A2781F"/>
    <w:rsid w:val="00A30A12"/>
    <w:rsid w:val="00A31F20"/>
    <w:rsid w:val="00A330FC"/>
    <w:rsid w:val="00A3502A"/>
    <w:rsid w:val="00A3637C"/>
    <w:rsid w:val="00A40EB6"/>
    <w:rsid w:val="00A426DC"/>
    <w:rsid w:val="00A42E11"/>
    <w:rsid w:val="00A46D3B"/>
    <w:rsid w:val="00A55874"/>
    <w:rsid w:val="00A60060"/>
    <w:rsid w:val="00A6062C"/>
    <w:rsid w:val="00A60D92"/>
    <w:rsid w:val="00A61823"/>
    <w:rsid w:val="00A61B2B"/>
    <w:rsid w:val="00A6418D"/>
    <w:rsid w:val="00A66187"/>
    <w:rsid w:val="00A7207C"/>
    <w:rsid w:val="00A721ED"/>
    <w:rsid w:val="00A753B9"/>
    <w:rsid w:val="00A80AA5"/>
    <w:rsid w:val="00A81E0C"/>
    <w:rsid w:val="00A83943"/>
    <w:rsid w:val="00A8568D"/>
    <w:rsid w:val="00AA5C14"/>
    <w:rsid w:val="00AA75AC"/>
    <w:rsid w:val="00AB5068"/>
    <w:rsid w:val="00AB6A48"/>
    <w:rsid w:val="00AC0922"/>
    <w:rsid w:val="00AC121E"/>
    <w:rsid w:val="00AC245A"/>
    <w:rsid w:val="00AC2639"/>
    <w:rsid w:val="00AC4CBB"/>
    <w:rsid w:val="00AD5020"/>
    <w:rsid w:val="00AD5AF6"/>
    <w:rsid w:val="00AE1A61"/>
    <w:rsid w:val="00AE23CD"/>
    <w:rsid w:val="00AE4B84"/>
    <w:rsid w:val="00AE6E74"/>
    <w:rsid w:val="00AF199D"/>
    <w:rsid w:val="00B01FDE"/>
    <w:rsid w:val="00B15A60"/>
    <w:rsid w:val="00B20DAC"/>
    <w:rsid w:val="00B211A1"/>
    <w:rsid w:val="00B27398"/>
    <w:rsid w:val="00B279FB"/>
    <w:rsid w:val="00B31481"/>
    <w:rsid w:val="00B328B8"/>
    <w:rsid w:val="00B330D9"/>
    <w:rsid w:val="00B35FB7"/>
    <w:rsid w:val="00B367B0"/>
    <w:rsid w:val="00B36E40"/>
    <w:rsid w:val="00B42B17"/>
    <w:rsid w:val="00B43A6C"/>
    <w:rsid w:val="00B456A5"/>
    <w:rsid w:val="00B47E97"/>
    <w:rsid w:val="00B5010A"/>
    <w:rsid w:val="00B50A2A"/>
    <w:rsid w:val="00B5306D"/>
    <w:rsid w:val="00B5596E"/>
    <w:rsid w:val="00B55CBB"/>
    <w:rsid w:val="00B55F31"/>
    <w:rsid w:val="00B61069"/>
    <w:rsid w:val="00B63ECF"/>
    <w:rsid w:val="00B66C71"/>
    <w:rsid w:val="00B66C7B"/>
    <w:rsid w:val="00B67616"/>
    <w:rsid w:val="00B711AE"/>
    <w:rsid w:val="00B728A1"/>
    <w:rsid w:val="00B737E1"/>
    <w:rsid w:val="00B752FD"/>
    <w:rsid w:val="00B816F3"/>
    <w:rsid w:val="00B82F42"/>
    <w:rsid w:val="00B92243"/>
    <w:rsid w:val="00B92732"/>
    <w:rsid w:val="00B929F1"/>
    <w:rsid w:val="00B97E56"/>
    <w:rsid w:val="00BA3A15"/>
    <w:rsid w:val="00BA6CBE"/>
    <w:rsid w:val="00BA7390"/>
    <w:rsid w:val="00BB028A"/>
    <w:rsid w:val="00BB4C22"/>
    <w:rsid w:val="00BB5045"/>
    <w:rsid w:val="00BB58BB"/>
    <w:rsid w:val="00BB6B11"/>
    <w:rsid w:val="00BC6B45"/>
    <w:rsid w:val="00BC6DCB"/>
    <w:rsid w:val="00BD00AC"/>
    <w:rsid w:val="00BD6994"/>
    <w:rsid w:val="00BE6FBE"/>
    <w:rsid w:val="00BF1725"/>
    <w:rsid w:val="00BF614C"/>
    <w:rsid w:val="00BF7831"/>
    <w:rsid w:val="00C01364"/>
    <w:rsid w:val="00C0155E"/>
    <w:rsid w:val="00C036D5"/>
    <w:rsid w:val="00C03A11"/>
    <w:rsid w:val="00C04ECE"/>
    <w:rsid w:val="00C05DC0"/>
    <w:rsid w:val="00C07873"/>
    <w:rsid w:val="00C07FF1"/>
    <w:rsid w:val="00C12D61"/>
    <w:rsid w:val="00C1593E"/>
    <w:rsid w:val="00C15F65"/>
    <w:rsid w:val="00C16CBE"/>
    <w:rsid w:val="00C20C7E"/>
    <w:rsid w:val="00C27B02"/>
    <w:rsid w:val="00C44864"/>
    <w:rsid w:val="00C44F0E"/>
    <w:rsid w:val="00C47341"/>
    <w:rsid w:val="00C47F03"/>
    <w:rsid w:val="00C5268A"/>
    <w:rsid w:val="00C534AC"/>
    <w:rsid w:val="00C54B45"/>
    <w:rsid w:val="00C555C7"/>
    <w:rsid w:val="00C64077"/>
    <w:rsid w:val="00C644A9"/>
    <w:rsid w:val="00C65591"/>
    <w:rsid w:val="00C70C40"/>
    <w:rsid w:val="00C72FED"/>
    <w:rsid w:val="00C74AA2"/>
    <w:rsid w:val="00C763A1"/>
    <w:rsid w:val="00C81990"/>
    <w:rsid w:val="00C81CA6"/>
    <w:rsid w:val="00C83AAB"/>
    <w:rsid w:val="00C90300"/>
    <w:rsid w:val="00C931A6"/>
    <w:rsid w:val="00C97A26"/>
    <w:rsid w:val="00C97F73"/>
    <w:rsid w:val="00CA1740"/>
    <w:rsid w:val="00CA4F82"/>
    <w:rsid w:val="00CB1A34"/>
    <w:rsid w:val="00CB3623"/>
    <w:rsid w:val="00CC0EF1"/>
    <w:rsid w:val="00CC47F5"/>
    <w:rsid w:val="00CD7FFB"/>
    <w:rsid w:val="00CE032F"/>
    <w:rsid w:val="00CE3492"/>
    <w:rsid w:val="00CE4087"/>
    <w:rsid w:val="00CE7109"/>
    <w:rsid w:val="00CE7958"/>
    <w:rsid w:val="00CF160A"/>
    <w:rsid w:val="00CF4EE9"/>
    <w:rsid w:val="00D021C5"/>
    <w:rsid w:val="00D03559"/>
    <w:rsid w:val="00D03835"/>
    <w:rsid w:val="00D11CC2"/>
    <w:rsid w:val="00D14653"/>
    <w:rsid w:val="00D15D1C"/>
    <w:rsid w:val="00D16F87"/>
    <w:rsid w:val="00D22414"/>
    <w:rsid w:val="00D25911"/>
    <w:rsid w:val="00D25B35"/>
    <w:rsid w:val="00D27D1A"/>
    <w:rsid w:val="00D36B41"/>
    <w:rsid w:val="00D36CC5"/>
    <w:rsid w:val="00D37213"/>
    <w:rsid w:val="00D373A6"/>
    <w:rsid w:val="00D40253"/>
    <w:rsid w:val="00D40B89"/>
    <w:rsid w:val="00D40C36"/>
    <w:rsid w:val="00D42FD3"/>
    <w:rsid w:val="00D47BE2"/>
    <w:rsid w:val="00D50E9E"/>
    <w:rsid w:val="00D53BCC"/>
    <w:rsid w:val="00D57726"/>
    <w:rsid w:val="00D602BD"/>
    <w:rsid w:val="00D60EAE"/>
    <w:rsid w:val="00D61B21"/>
    <w:rsid w:val="00D62E89"/>
    <w:rsid w:val="00D64205"/>
    <w:rsid w:val="00D67119"/>
    <w:rsid w:val="00D7749F"/>
    <w:rsid w:val="00D841B0"/>
    <w:rsid w:val="00D8433F"/>
    <w:rsid w:val="00D91EB9"/>
    <w:rsid w:val="00D93F3A"/>
    <w:rsid w:val="00DA12DB"/>
    <w:rsid w:val="00DB49DC"/>
    <w:rsid w:val="00DB501B"/>
    <w:rsid w:val="00DB625C"/>
    <w:rsid w:val="00DB680C"/>
    <w:rsid w:val="00DC1731"/>
    <w:rsid w:val="00DC3516"/>
    <w:rsid w:val="00DE594E"/>
    <w:rsid w:val="00DE67EB"/>
    <w:rsid w:val="00DF3422"/>
    <w:rsid w:val="00DF4E26"/>
    <w:rsid w:val="00E00BE0"/>
    <w:rsid w:val="00E0291C"/>
    <w:rsid w:val="00E02CE1"/>
    <w:rsid w:val="00E04267"/>
    <w:rsid w:val="00E05774"/>
    <w:rsid w:val="00E057D3"/>
    <w:rsid w:val="00E05AF8"/>
    <w:rsid w:val="00E11914"/>
    <w:rsid w:val="00E14CAF"/>
    <w:rsid w:val="00E1707B"/>
    <w:rsid w:val="00E22AAA"/>
    <w:rsid w:val="00E26542"/>
    <w:rsid w:val="00E27373"/>
    <w:rsid w:val="00E3678A"/>
    <w:rsid w:val="00E40EC7"/>
    <w:rsid w:val="00E428CF"/>
    <w:rsid w:val="00E4592A"/>
    <w:rsid w:val="00E46AD0"/>
    <w:rsid w:val="00E473E8"/>
    <w:rsid w:val="00E47B51"/>
    <w:rsid w:val="00E5228A"/>
    <w:rsid w:val="00E60087"/>
    <w:rsid w:val="00E60678"/>
    <w:rsid w:val="00E62BEA"/>
    <w:rsid w:val="00E6507C"/>
    <w:rsid w:val="00E65EBA"/>
    <w:rsid w:val="00E70897"/>
    <w:rsid w:val="00E7204D"/>
    <w:rsid w:val="00E818D1"/>
    <w:rsid w:val="00E84016"/>
    <w:rsid w:val="00E84C8C"/>
    <w:rsid w:val="00E86272"/>
    <w:rsid w:val="00E86CF2"/>
    <w:rsid w:val="00E905B3"/>
    <w:rsid w:val="00E93C9A"/>
    <w:rsid w:val="00E96D81"/>
    <w:rsid w:val="00EA05B4"/>
    <w:rsid w:val="00EA2045"/>
    <w:rsid w:val="00EA20C9"/>
    <w:rsid w:val="00EA2B0C"/>
    <w:rsid w:val="00EA2D4D"/>
    <w:rsid w:val="00EA3B70"/>
    <w:rsid w:val="00EB76F6"/>
    <w:rsid w:val="00EC1AC1"/>
    <w:rsid w:val="00ED6F46"/>
    <w:rsid w:val="00EE04D3"/>
    <w:rsid w:val="00EE13BB"/>
    <w:rsid w:val="00EE3029"/>
    <w:rsid w:val="00EE45B0"/>
    <w:rsid w:val="00EE5660"/>
    <w:rsid w:val="00EE5F49"/>
    <w:rsid w:val="00EF2190"/>
    <w:rsid w:val="00EF220E"/>
    <w:rsid w:val="00EF4452"/>
    <w:rsid w:val="00EF5D89"/>
    <w:rsid w:val="00F04A37"/>
    <w:rsid w:val="00F05B70"/>
    <w:rsid w:val="00F06C35"/>
    <w:rsid w:val="00F10122"/>
    <w:rsid w:val="00F21B95"/>
    <w:rsid w:val="00F272F5"/>
    <w:rsid w:val="00F3017A"/>
    <w:rsid w:val="00F41FE0"/>
    <w:rsid w:val="00F43DF6"/>
    <w:rsid w:val="00F45DCC"/>
    <w:rsid w:val="00F506F3"/>
    <w:rsid w:val="00F5389A"/>
    <w:rsid w:val="00F5571E"/>
    <w:rsid w:val="00F63083"/>
    <w:rsid w:val="00F649A8"/>
    <w:rsid w:val="00F64D65"/>
    <w:rsid w:val="00F71F6A"/>
    <w:rsid w:val="00F7333E"/>
    <w:rsid w:val="00F75019"/>
    <w:rsid w:val="00F84932"/>
    <w:rsid w:val="00F925CD"/>
    <w:rsid w:val="00F92F7F"/>
    <w:rsid w:val="00FA29CF"/>
    <w:rsid w:val="00FA3C9A"/>
    <w:rsid w:val="00FB1F55"/>
    <w:rsid w:val="00FB3CA7"/>
    <w:rsid w:val="00FC0786"/>
    <w:rsid w:val="00FC0E58"/>
    <w:rsid w:val="00FC436B"/>
    <w:rsid w:val="00FC61DF"/>
    <w:rsid w:val="00FD6765"/>
    <w:rsid w:val="073F16EF"/>
    <w:rsid w:val="098EBB2F"/>
    <w:rsid w:val="0D51DD66"/>
    <w:rsid w:val="1249C808"/>
    <w:rsid w:val="25C2F67F"/>
    <w:rsid w:val="2ADA2FA1"/>
    <w:rsid w:val="2CE168AE"/>
    <w:rsid w:val="3F28D6A5"/>
    <w:rsid w:val="47FEDF66"/>
    <w:rsid w:val="54662A9F"/>
    <w:rsid w:val="5BA232BF"/>
    <w:rsid w:val="5F567FBD"/>
    <w:rsid w:val="5FBD16C9"/>
    <w:rsid w:val="61259ED6"/>
    <w:rsid w:val="69A02476"/>
    <w:rsid w:val="6F58952E"/>
    <w:rsid w:val="704B8F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CB63290"/>
  <w15:docId w15:val="{6748F36E-7406-4137-907D-152CC0A7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01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F5D2B"/>
    <w:pPr>
      <w:tabs>
        <w:tab w:val="center" w:pos="4320"/>
        <w:tab w:val="right" w:pos="8640"/>
      </w:tabs>
    </w:pPr>
  </w:style>
  <w:style w:type="paragraph" w:styleId="Footer">
    <w:name w:val="footer"/>
    <w:basedOn w:val="Normal"/>
    <w:link w:val="FooterChar"/>
    <w:uiPriority w:val="99"/>
    <w:rsid w:val="004F5D2B"/>
    <w:pPr>
      <w:tabs>
        <w:tab w:val="center" w:pos="4320"/>
        <w:tab w:val="right" w:pos="8640"/>
      </w:tabs>
    </w:pPr>
  </w:style>
  <w:style w:type="character" w:styleId="PageNumber">
    <w:name w:val="page number"/>
    <w:basedOn w:val="DefaultParagraphFont"/>
    <w:rsid w:val="004F5D2B"/>
  </w:style>
  <w:style w:type="table" w:styleId="TableGrid">
    <w:name w:val="Table Grid"/>
    <w:basedOn w:val="TableNormal"/>
    <w:uiPriority w:val="99"/>
    <w:rsid w:val="00C74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74AA2"/>
    <w:rPr>
      <w:color w:val="0000FF"/>
      <w:u w:val="single"/>
    </w:rPr>
  </w:style>
  <w:style w:type="paragraph" w:styleId="BalloonText">
    <w:name w:val="Balloon Text"/>
    <w:basedOn w:val="Normal"/>
    <w:link w:val="BalloonTextChar"/>
    <w:uiPriority w:val="99"/>
    <w:semiHidden/>
    <w:unhideWhenUsed/>
    <w:rsid w:val="00314186"/>
    <w:rPr>
      <w:rFonts w:ascii="Tahoma" w:hAnsi="Tahoma" w:cs="Tahoma"/>
      <w:sz w:val="16"/>
      <w:szCs w:val="16"/>
    </w:rPr>
  </w:style>
  <w:style w:type="character" w:customStyle="1" w:styleId="BalloonTextChar">
    <w:name w:val="Balloon Text Char"/>
    <w:basedOn w:val="DefaultParagraphFont"/>
    <w:link w:val="BalloonText"/>
    <w:uiPriority w:val="99"/>
    <w:semiHidden/>
    <w:rsid w:val="00314186"/>
    <w:rPr>
      <w:rFonts w:ascii="Tahoma" w:hAnsi="Tahoma" w:cs="Tahoma"/>
      <w:sz w:val="16"/>
      <w:szCs w:val="16"/>
    </w:rPr>
  </w:style>
  <w:style w:type="character" w:customStyle="1" w:styleId="FooterChar">
    <w:name w:val="Footer Char"/>
    <w:basedOn w:val="DefaultParagraphFont"/>
    <w:link w:val="Footer"/>
    <w:uiPriority w:val="99"/>
    <w:rsid w:val="00314186"/>
    <w:rPr>
      <w:sz w:val="24"/>
      <w:szCs w:val="24"/>
    </w:rPr>
  </w:style>
  <w:style w:type="paragraph" w:styleId="ListParagraph">
    <w:name w:val="List Paragraph"/>
    <w:basedOn w:val="Normal"/>
    <w:uiPriority w:val="34"/>
    <w:qFormat/>
    <w:rsid w:val="009E6CAD"/>
    <w:pPr>
      <w:ind w:left="720"/>
      <w:contextualSpacing/>
    </w:pPr>
  </w:style>
  <w:style w:type="character" w:customStyle="1" w:styleId="HeaderChar">
    <w:name w:val="Header Char"/>
    <w:basedOn w:val="DefaultParagraphFont"/>
    <w:link w:val="Header"/>
    <w:uiPriority w:val="99"/>
    <w:rsid w:val="005D0020"/>
    <w:rPr>
      <w:sz w:val="24"/>
      <w:szCs w:val="24"/>
    </w:rPr>
  </w:style>
  <w:style w:type="numbering" w:customStyle="1" w:styleId="Style1">
    <w:name w:val="Style1"/>
    <w:uiPriority w:val="99"/>
    <w:rsid w:val="00A40EB6"/>
    <w:pPr>
      <w:numPr>
        <w:numId w:val="3"/>
      </w:numPr>
    </w:pPr>
  </w:style>
  <w:style w:type="character" w:styleId="CommentReference">
    <w:name w:val="annotation reference"/>
    <w:basedOn w:val="DefaultParagraphFont"/>
    <w:uiPriority w:val="99"/>
    <w:semiHidden/>
    <w:unhideWhenUsed/>
    <w:rsid w:val="00332933"/>
    <w:rPr>
      <w:sz w:val="16"/>
      <w:szCs w:val="16"/>
    </w:rPr>
  </w:style>
  <w:style w:type="paragraph" w:styleId="CommentText">
    <w:name w:val="annotation text"/>
    <w:basedOn w:val="Normal"/>
    <w:link w:val="CommentTextChar"/>
    <w:uiPriority w:val="99"/>
    <w:unhideWhenUsed/>
    <w:rsid w:val="00332933"/>
    <w:rPr>
      <w:sz w:val="20"/>
      <w:szCs w:val="20"/>
    </w:rPr>
  </w:style>
  <w:style w:type="character" w:customStyle="1" w:styleId="CommentTextChar">
    <w:name w:val="Comment Text Char"/>
    <w:basedOn w:val="DefaultParagraphFont"/>
    <w:link w:val="CommentText"/>
    <w:uiPriority w:val="99"/>
    <w:rsid w:val="00332933"/>
  </w:style>
  <w:style w:type="paragraph" w:styleId="CommentSubject">
    <w:name w:val="annotation subject"/>
    <w:basedOn w:val="CommentText"/>
    <w:next w:val="CommentText"/>
    <w:link w:val="CommentSubjectChar"/>
    <w:uiPriority w:val="99"/>
    <w:semiHidden/>
    <w:unhideWhenUsed/>
    <w:rsid w:val="00332933"/>
    <w:rPr>
      <w:b/>
      <w:bCs/>
    </w:rPr>
  </w:style>
  <w:style w:type="character" w:customStyle="1" w:styleId="CommentSubjectChar">
    <w:name w:val="Comment Subject Char"/>
    <w:basedOn w:val="CommentTextChar"/>
    <w:link w:val="CommentSubject"/>
    <w:uiPriority w:val="99"/>
    <w:semiHidden/>
    <w:rsid w:val="00332933"/>
    <w:rPr>
      <w:b/>
      <w:bCs/>
    </w:rPr>
  </w:style>
  <w:style w:type="paragraph" w:styleId="Revision">
    <w:name w:val="Revision"/>
    <w:hidden/>
    <w:uiPriority w:val="99"/>
    <w:semiHidden/>
    <w:rsid w:val="00332933"/>
    <w:rPr>
      <w:sz w:val="24"/>
      <w:szCs w:val="24"/>
    </w:rPr>
  </w:style>
  <w:style w:type="character" w:styleId="UnresolvedMention">
    <w:name w:val="Unresolved Mention"/>
    <w:basedOn w:val="DefaultParagraphFont"/>
    <w:uiPriority w:val="99"/>
    <w:semiHidden/>
    <w:unhideWhenUsed/>
    <w:rsid w:val="00EE5F49"/>
    <w:rPr>
      <w:color w:val="808080"/>
      <w:shd w:val="clear" w:color="auto" w:fill="E6E6E6"/>
    </w:rPr>
  </w:style>
  <w:style w:type="paragraph" w:styleId="NormalWeb">
    <w:name w:val="Normal (Web)"/>
    <w:basedOn w:val="Normal"/>
    <w:uiPriority w:val="99"/>
    <w:unhideWhenUsed/>
    <w:rsid w:val="00812913"/>
    <w:pPr>
      <w:spacing w:before="100" w:beforeAutospacing="1" w:after="100" w:afterAutospacing="1"/>
    </w:pPr>
  </w:style>
  <w:style w:type="character" w:styleId="PlaceholderText">
    <w:name w:val="Placeholder Text"/>
    <w:basedOn w:val="DefaultParagraphFont"/>
    <w:uiPriority w:val="99"/>
    <w:semiHidden/>
    <w:rsid w:val="005B7F0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560290">
      <w:bodyDiv w:val="1"/>
      <w:marLeft w:val="0"/>
      <w:marRight w:val="0"/>
      <w:marTop w:val="0"/>
      <w:marBottom w:val="0"/>
      <w:divBdr>
        <w:top w:val="none" w:sz="0" w:space="0" w:color="auto"/>
        <w:left w:val="none" w:sz="0" w:space="0" w:color="auto"/>
        <w:bottom w:val="none" w:sz="0" w:space="0" w:color="auto"/>
        <w:right w:val="none" w:sz="0" w:space="0" w:color="auto"/>
      </w:divBdr>
    </w:div>
    <w:div w:id="415789445">
      <w:bodyDiv w:val="1"/>
      <w:marLeft w:val="0"/>
      <w:marRight w:val="0"/>
      <w:marTop w:val="0"/>
      <w:marBottom w:val="0"/>
      <w:divBdr>
        <w:top w:val="none" w:sz="0" w:space="0" w:color="auto"/>
        <w:left w:val="none" w:sz="0" w:space="0" w:color="auto"/>
        <w:bottom w:val="none" w:sz="0" w:space="0" w:color="auto"/>
        <w:right w:val="none" w:sz="0" w:space="0" w:color="auto"/>
      </w:divBdr>
    </w:div>
    <w:div w:id="571349414">
      <w:bodyDiv w:val="1"/>
      <w:marLeft w:val="0"/>
      <w:marRight w:val="0"/>
      <w:marTop w:val="0"/>
      <w:marBottom w:val="0"/>
      <w:divBdr>
        <w:top w:val="none" w:sz="0" w:space="0" w:color="auto"/>
        <w:left w:val="none" w:sz="0" w:space="0" w:color="auto"/>
        <w:bottom w:val="none" w:sz="0" w:space="0" w:color="auto"/>
        <w:right w:val="none" w:sz="0" w:space="0" w:color="auto"/>
      </w:divBdr>
    </w:div>
    <w:div w:id="899748706">
      <w:bodyDiv w:val="1"/>
      <w:marLeft w:val="0"/>
      <w:marRight w:val="0"/>
      <w:marTop w:val="0"/>
      <w:marBottom w:val="0"/>
      <w:divBdr>
        <w:top w:val="none" w:sz="0" w:space="0" w:color="auto"/>
        <w:left w:val="none" w:sz="0" w:space="0" w:color="auto"/>
        <w:bottom w:val="none" w:sz="0" w:space="0" w:color="auto"/>
        <w:right w:val="none" w:sz="0" w:space="0" w:color="auto"/>
      </w:divBdr>
    </w:div>
    <w:div w:id="949553080">
      <w:bodyDiv w:val="1"/>
      <w:marLeft w:val="0"/>
      <w:marRight w:val="0"/>
      <w:marTop w:val="0"/>
      <w:marBottom w:val="0"/>
      <w:divBdr>
        <w:top w:val="none" w:sz="0" w:space="0" w:color="auto"/>
        <w:left w:val="none" w:sz="0" w:space="0" w:color="auto"/>
        <w:bottom w:val="none" w:sz="0" w:space="0" w:color="auto"/>
        <w:right w:val="none" w:sz="0" w:space="0" w:color="auto"/>
      </w:divBdr>
    </w:div>
    <w:div w:id="1012535016">
      <w:bodyDiv w:val="1"/>
      <w:marLeft w:val="0"/>
      <w:marRight w:val="0"/>
      <w:marTop w:val="0"/>
      <w:marBottom w:val="0"/>
      <w:divBdr>
        <w:top w:val="none" w:sz="0" w:space="0" w:color="auto"/>
        <w:left w:val="none" w:sz="0" w:space="0" w:color="auto"/>
        <w:bottom w:val="none" w:sz="0" w:space="0" w:color="auto"/>
        <w:right w:val="none" w:sz="0" w:space="0" w:color="auto"/>
      </w:divBdr>
    </w:div>
    <w:div w:id="1480607669">
      <w:bodyDiv w:val="1"/>
      <w:marLeft w:val="0"/>
      <w:marRight w:val="0"/>
      <w:marTop w:val="0"/>
      <w:marBottom w:val="0"/>
      <w:divBdr>
        <w:top w:val="none" w:sz="0" w:space="0" w:color="auto"/>
        <w:left w:val="none" w:sz="0" w:space="0" w:color="auto"/>
        <w:bottom w:val="none" w:sz="0" w:space="0" w:color="auto"/>
        <w:right w:val="none" w:sz="0" w:space="0" w:color="auto"/>
      </w:divBdr>
    </w:div>
    <w:div w:id="211297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ssutility.net.itics/"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D33B9F562A45858E28EC69C605AE8B"/>
        <w:category>
          <w:name w:val="General"/>
          <w:gallery w:val="placeholder"/>
        </w:category>
        <w:types>
          <w:type w:val="bbPlcHdr"/>
        </w:types>
        <w:behaviors>
          <w:behavior w:val="content"/>
        </w:behaviors>
        <w:guid w:val="{33F3864E-253A-44F3-899E-1BC34858C01F}"/>
      </w:docPartPr>
      <w:docPartBody>
        <w:p w:rsidR="00A26DBA" w:rsidRDefault="0001238A">
          <w:r w:rsidRPr="00C60A63">
            <w:rPr>
              <w:rStyle w:val="PlaceholderText"/>
            </w:rPr>
            <w:t>[Spec Type]</w:t>
          </w:r>
        </w:p>
      </w:docPartBody>
    </w:docPart>
    <w:docPart>
      <w:docPartPr>
        <w:name w:val="5A07330423984B669938D4B79BEB0A96"/>
        <w:category>
          <w:name w:val="General"/>
          <w:gallery w:val="placeholder"/>
        </w:category>
        <w:types>
          <w:type w:val="bbPlcHdr"/>
        </w:types>
        <w:behaviors>
          <w:behavior w:val="content"/>
        </w:behaviors>
        <w:guid w:val="{817F82E3-11B4-48E4-9AC5-A56A34E9B33B}"/>
      </w:docPartPr>
      <w:docPartBody>
        <w:p w:rsidR="00A26DBA" w:rsidRDefault="0001238A">
          <w:r w:rsidRPr="00C60A63">
            <w:rPr>
              <w:rStyle w:val="PlaceholderText"/>
            </w:rPr>
            <w:t>[Contract Number]</w:t>
          </w:r>
        </w:p>
      </w:docPartBody>
    </w:docPart>
    <w:docPart>
      <w:docPartPr>
        <w:name w:val="EBD1D3BB15634B83A188237BAFFF2AA1"/>
        <w:category>
          <w:name w:val="General"/>
          <w:gallery w:val="placeholder"/>
        </w:category>
        <w:types>
          <w:type w:val="bbPlcHdr"/>
        </w:types>
        <w:behaviors>
          <w:behavior w:val="content"/>
        </w:behaviors>
        <w:guid w:val="{A6015A29-5986-42D7-8EB7-5367E8358524}"/>
      </w:docPartPr>
      <w:docPartBody>
        <w:p w:rsidR="00A26DBA" w:rsidRDefault="0001238A">
          <w:r w:rsidRPr="00C60A63">
            <w:rPr>
              <w:rStyle w:val="PlaceholderText"/>
            </w:rPr>
            <w:t>[Title]</w:t>
          </w:r>
        </w:p>
      </w:docPartBody>
    </w:docPart>
    <w:docPart>
      <w:docPartPr>
        <w:name w:val="A24DF15838144FD3A59D33E2D3872895"/>
        <w:category>
          <w:name w:val="General"/>
          <w:gallery w:val="placeholder"/>
        </w:category>
        <w:types>
          <w:type w:val="bbPlcHdr"/>
        </w:types>
        <w:behaviors>
          <w:behavior w:val="content"/>
        </w:behaviors>
        <w:guid w:val="{B10A6566-BAFB-479E-9D79-B206D2BE251C}"/>
      </w:docPartPr>
      <w:docPartBody>
        <w:p w:rsidR="00A26DBA" w:rsidRDefault="0001238A">
          <w:r w:rsidRPr="00C60A63">
            <w:rPr>
              <w:rStyle w:val="PlaceholderText"/>
            </w:rPr>
            <w:t>[Category]</w:t>
          </w:r>
        </w:p>
      </w:docPartBody>
    </w:docPart>
    <w:docPart>
      <w:docPartPr>
        <w:name w:val="8E0A167B7D814DA0B3460A15911DF84A"/>
        <w:category>
          <w:name w:val="General"/>
          <w:gallery w:val="placeholder"/>
        </w:category>
        <w:types>
          <w:type w:val="bbPlcHdr"/>
        </w:types>
        <w:behaviors>
          <w:behavior w:val="content"/>
        </w:behaviors>
        <w:guid w:val="{7E2FB14B-A7DD-449C-905D-65634F8682FA}"/>
      </w:docPartPr>
      <w:docPartBody>
        <w:p w:rsidR="00A26DBA" w:rsidRDefault="0001238A">
          <w:r w:rsidRPr="00C60A63">
            <w:rPr>
              <w:rStyle w:val="PlaceholderText"/>
            </w:rPr>
            <w:t>[Title]</w:t>
          </w:r>
        </w:p>
      </w:docPartBody>
    </w:docPart>
    <w:docPart>
      <w:docPartPr>
        <w:name w:val="23C13542B509456B8203F665DE48D622"/>
        <w:category>
          <w:name w:val="General"/>
          <w:gallery w:val="placeholder"/>
        </w:category>
        <w:types>
          <w:type w:val="bbPlcHdr"/>
        </w:types>
        <w:behaviors>
          <w:behavior w:val="content"/>
        </w:behaviors>
        <w:guid w:val="{FBAADF79-6E13-4C4A-977B-92FCAD363C92}"/>
      </w:docPartPr>
      <w:docPartBody>
        <w:p w:rsidR="00A26DBA" w:rsidRDefault="0001238A">
          <w:r w:rsidRPr="00C60A63">
            <w:rPr>
              <w:rStyle w:val="PlaceholderText"/>
            </w:rPr>
            <w:t>[Version Date]</w:t>
          </w:r>
        </w:p>
      </w:docPartBody>
    </w:docPart>
    <w:docPart>
      <w:docPartPr>
        <w:name w:val="64630A7132374E17AA5864E2CC83830F"/>
        <w:category>
          <w:name w:val="General"/>
          <w:gallery w:val="placeholder"/>
        </w:category>
        <w:types>
          <w:type w:val="bbPlcHdr"/>
        </w:types>
        <w:behaviors>
          <w:behavior w:val="content"/>
        </w:behaviors>
        <w:guid w:val="{6B3152BA-2C42-495E-BDD2-358E2AC80DE1}"/>
      </w:docPartPr>
      <w:docPartBody>
        <w:p w:rsidR="00DE752E" w:rsidRDefault="007D2925">
          <w:r w:rsidRPr="005627CF">
            <w:rPr>
              <w:rStyle w:val="PlaceholderText"/>
            </w:rPr>
            <w:t>[Category Description]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38A"/>
    <w:rsid w:val="0001238A"/>
    <w:rsid w:val="000E4AE8"/>
    <w:rsid w:val="001406A3"/>
    <w:rsid w:val="002455EE"/>
    <w:rsid w:val="00344345"/>
    <w:rsid w:val="004A1357"/>
    <w:rsid w:val="007D2925"/>
    <w:rsid w:val="00A26DBA"/>
    <w:rsid w:val="00BD6994"/>
    <w:rsid w:val="00CB05D5"/>
    <w:rsid w:val="00DE75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38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2925"/>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Utilities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875 - Utilities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875 - Utilities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4</Sheets>
    <Src_x0020_Document_x0020_ID xmlns="64a3e435-be48-4f0a-a6e5-62b31e02ddd9">
      <Url xsi:nil="true"/>
      <Description xsi:nil="true"/>
    </Src_x0020_Document_x0020_ID>
    <Version_x0020_Date xmlns="64a3e435-be48-4f0a-a6e5-62b31e02ddd9">2025-03-19T04:00:00+00:00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 xsi:nil="true"/>
    <Table_x0020_Of_x0020_Contents xmlns="64a3e435-be48-4f0a-a6e5-62b31e02ddd9">SP - Section 875 — Utilities Statement</Table_x0020_Of_x0020_Contents>
    <Project_x0020_Description_x0020_Long xmlns="64a3e435-be48-4f0a-a6e5-62b31e02ddd9" xsi:nil="true"/>
    <Pre-bid_x0020_Date xmlns="64a3e435-be48-4f0a-a6e5-62b31e02ddd9" xsi:nil="true"/>
    <FileSizeLimit xmlns="64a3e435-be48-4f0a-a6e5-62b31e02ddd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4E82CA2F92CA74F8141CB3A710B2ACE" ma:contentTypeVersion="286" ma:contentTypeDescription="" ma:contentTypeScope="" ma:versionID="ce933df05eb153912da132bf6df991df">
  <xsd:schema xmlns:xsd="http://www.w3.org/2001/XMLSchema" xmlns:xs="http://www.w3.org/2001/XMLSchema" xmlns:p="http://schemas.microsoft.com/office/2006/metadata/properties" xmlns:ns2="64a3e435-be48-4f0a-a6e5-62b31e02ddd9" xmlns:ns4="970e872a-59b4-4771-8cb4-22f8f5574828" xmlns:ns5="403cbd46-e64d-4f3c-8130-02c6eed73600" targetNamespace="http://schemas.microsoft.com/office/2006/metadata/properties" ma:root="true" ma:fieldsID="be65f2359be1aa45ef4bcf4520067f15" ns2:_="" ns4:_="" ns5:_="">
    <xsd:import namespace="64a3e435-be48-4f0a-a6e5-62b31e02ddd9"/>
    <xsd:import namespace="970e872a-59b4-4771-8cb4-22f8f5574828"/>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Contract_x0020_Number" minOccurs="0"/>
                <xsd:element ref="ns2:FAP_x0020_Number" minOccurs="0"/>
                <xsd:element ref="ns2:Doc_x0020_Sort_x0020_Order" minOccurs="0"/>
                <xsd:element ref="ns2:New" minOccurs="0"/>
                <xsd:element ref="ns2:FileSizeLimit" minOccurs="0"/>
                <xsd:element ref="ns4:Release_x0020_Status" minOccurs="0"/>
                <xsd:element ref="ns4:Contact_x0020_Person" minOccurs="0"/>
                <xsd:element ref="ns4:Explanation_x0020_of_x0020_use" minOccurs="0"/>
                <xsd:element ref="ns4:Standard_x0020_Specification_x0020_Book" minOccurs="0"/>
                <xsd:element ref="ns4:Release_x0020_Type" minOccurs="0"/>
                <xsd:element ref="ns4:Office" minOccurs="0"/>
                <xsd:element ref="ns4:Should_x0020_this_x0020_be_x0020_an_x0020_SPI_x003f_" minOccurs="0"/>
                <xsd:element ref="ns5:PDHPath" minOccurs="0"/>
                <xsd:element ref="ns5:SpecSet_LU" minOccurs="0"/>
                <xsd:element ref="ns4:Publish" minOccurs="0"/>
                <xsd:element ref="ns5:_dlc_DocIdUrl"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Wiki_x0020_URL" minOccurs="0"/>
                <xsd:element ref="ns5:SharedWithUsers" minOccurs="0"/>
                <xsd:element ref="ns5:SharedWithDetails" minOccurs="0"/>
                <xsd:element ref="ns4:MediaServiceObjectDetectorVersions" minOccurs="0"/>
                <xsd:element ref="ns4:MediaServiceSearchProperties" minOccurs="0"/>
                <xsd:element ref="ns2:Src_x0020_Version_x0020_Date" minOccurs="0"/>
                <xsd:element ref="ns2:Src_x0020_Document_x0020_ID" minOccurs="0"/>
                <xsd:element ref="ns2:Src_x0020_ID" minOccurs="0"/>
                <xsd:element ref="ns2:County" minOccurs="0"/>
                <xsd:element ref="ns5:_dlc_DocId" minOccurs="0"/>
                <xsd:element ref="ns2:Railroad_x0020_Percent"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ma:readOnly="false">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ma:readOnly="false">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ma:readOnly="false">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ma:readOnly="false">
      <xsd:simpleType>
        <xsd:restriction base="dms:Text">
          <xsd:maxLength value="255"/>
        </xsd:restriction>
      </xsd:simpleType>
    </xsd:element>
    <xsd:element name="TOC_x0020_Supplemental" ma:index="10" nillable="true" ma:displayName="TOC Supplemental" ma:internalName="TOC_x0020_Supplemental" ma:readOnly="false">
      <xsd:simpleType>
        <xsd:restriction base="dms:Text">
          <xsd:maxLength value="255"/>
        </xsd:restriction>
      </xsd:simpleType>
    </xsd:element>
    <xsd:element name="TOC_x0020_Note" ma:index="11" nillable="true" ma:displayName="TOC Note" ma:internalName="TOC_x0020_Note" ma:readOnly="false">
      <xsd:simpleType>
        <xsd:restriction base="dms:Text">
          <xsd:maxLength value="255"/>
        </xsd:restriction>
      </xsd:simpleType>
    </xsd:element>
    <xsd:element name="Funding_x0020_Types" ma:index="12" nillable="true" ma:displayName="Funding Types" ma:internalName="Funding_x0020_Types" ma:readOnly="false">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3" nillable="true" ma:displayName="Sheets" ma:internalName="Sheets" ma:readOnly="false">
      <xsd:simpleType>
        <xsd:restriction base="dms:Number"/>
      </xsd:simpleType>
    </xsd:element>
    <xsd:element name="Version_x0020_Date" ma:index="14" nillable="true" ma:displayName="Version Date" ma:format="DateOnly" ma:internalName="Version_x0020_Date" ma:readOnly="false">
      <xsd:simpleType>
        <xsd:restriction base="dms:DateTime"/>
      </xsd:simpleType>
    </xsd:element>
    <xsd:element name="Contract_x0020_Number" ma:index="15" nillable="true" ma:displayName="Contract Number" ma:internalName="Contract_x0020_Number" ma:readOnly="false">
      <xsd:simpleType>
        <xsd:restriction base="dms:Text">
          <xsd:maxLength value="255"/>
        </xsd:restriction>
      </xsd:simpleType>
    </xsd:element>
    <xsd:element name="FAP_x0020_Number" ma:index="16" nillable="true" ma:displayName="FAP Number" ma:default="N/A" ma:internalName="FAP_x0020_Number" ma:readOnly="false">
      <xsd:simpleType>
        <xsd:restriction base="dms:Text">
          <xsd:maxLength value="255"/>
        </xsd:restriction>
      </xsd:simpleType>
    </xsd:element>
    <xsd:element name="Doc_x0020_Sort_x0020_Order" ma:index="17" nillable="true" ma:displayName="Doc Sort Order" ma:internalName="Doc_x0020_Sort_x0020_Order" ma:readOnly="false" ma:percentage="FALSE">
      <xsd:simpleType>
        <xsd:restriction base="dms:Number"/>
      </xsd:simpleType>
    </xsd:element>
    <xsd:element name="New" ma:index="18" nillable="true" ma:displayName="New" ma:description="Provides an icon when the version date is within the last 4 weeks" ma:internalName="New" ma:readOnly="false">
      <xsd:simpleType>
        <xsd:restriction base="dms:Text">
          <xsd:maxLength value="255"/>
        </xsd:restriction>
      </xsd:simpleType>
    </xsd:element>
    <xsd:element name="FileSizeLimit" ma:index="19" nillable="true" ma:displayName="File Size Limit" ma:internalName="FileSizeLimit" ma:readOnly="false">
      <xsd:simpleType>
        <xsd:restriction base="dms:Text">
          <xsd:maxLength value="255"/>
        </xsd:restriction>
      </xsd:simpleType>
    </xsd:element>
    <xsd:element name="Failure_x0020_to_x0020_Maintain" ma:index="31"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2" nillable="true" ma:displayName="Diesel Fuel" ma:hidden="true" ma:internalName="Diesel_x0020_Fuel" ma:readOnly="false">
      <xsd:simpleType>
        <xsd:restriction base="dms:Text">
          <xsd:maxLength value="10"/>
        </xsd:restriction>
      </xsd:simpleType>
    </xsd:element>
    <xsd:element name="Laptop" ma:index="33" nillable="true" ma:displayName="Laptop" ma:hidden="true" ma:internalName="Laptop" ma:readOnly="false">
      <xsd:simpleType>
        <xsd:restriction base="dms:Text">
          <xsd:maxLength value="3"/>
        </xsd:restriction>
      </xsd:simpleType>
    </xsd:element>
    <xsd:element name="Desktop" ma:index="34" nillable="true" ma:displayName="Desktop" ma:hidden="true" ma:internalName="Desktop" ma:readOnly="false">
      <xsd:simpleType>
        <xsd:restriction base="dms:Text">
          <xsd:maxLength value="3"/>
        </xsd:restriction>
      </xsd:simpleType>
    </xsd:element>
    <xsd:element name="High-Capacity_x0020_Printer" ma:index="35" nillable="true" ma:displayName="High-Capacity Printer" ma:hidden="true" ma:internalName="High_x002d_Capacity_x0020_Printer" ma:readOnly="false">
      <xsd:simpleType>
        <xsd:restriction base="dms:Text">
          <xsd:maxLength value="3"/>
        </xsd:restriction>
      </xsd:simpleType>
    </xsd:element>
    <xsd:element name="Low-Capacity_x0020_Printer" ma:index="36" nillable="true" ma:displayName="Low-Capacity Printer" ma:hidden="true" ma:internalName="Low_x002d_Capacity_x0020_Printer" ma:readOnly="false">
      <xsd:simpleType>
        <xsd:restriction base="dms:Text">
          <xsd:maxLength value="3"/>
        </xsd:restriction>
      </xsd:simpleType>
    </xsd:element>
    <xsd:element name="Shredder" ma:index="37" nillable="true" ma:displayName="Shredder" ma:hidden="true" ma:internalName="Shredder" ma:readOnly="false">
      <xsd:simpleType>
        <xsd:restriction base="dms:Text">
          <xsd:maxLength value="3"/>
        </xsd:restriction>
      </xsd:simpleType>
    </xsd:element>
    <xsd:element name="Camera" ma:index="38" nillable="true" ma:displayName="Camera" ma:hidden="true" ma:internalName="Camera" ma:readOnly="false">
      <xsd:simpleType>
        <xsd:restriction base="dms:Text">
          <xsd:maxLength value="3"/>
        </xsd:restriction>
      </xsd:simpleType>
    </xsd:element>
    <xsd:element name="Monitor" ma:index="39" nillable="true" ma:displayName="Monitor" ma:hidden="true" ma:internalName="Monitor" ma:readOnly="false">
      <xsd:simpleType>
        <xsd:restriction base="dms:Text">
          <xsd:maxLength value="3"/>
        </xsd:restriction>
      </xsd:simpleType>
    </xsd:element>
    <xsd:element name="Trainees" ma:index="40" nillable="true" ma:displayName="Trainees" ma:hidden="true" ma:internalName="Trainees" ma:readOnly="false">
      <xsd:simpleType>
        <xsd:restriction base="dms:Text">
          <xsd:maxLength value="3"/>
        </xsd:restriction>
      </xsd:simpleType>
    </xsd:element>
    <xsd:element name="DBE_x0025__x0020__x0028__x0023__x0029_" ma:index="41"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2"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3"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4"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5"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6" nillable="true" ma:displayName="MBE% Total (#)" ma:decimals="0" ma:hidden="true" ma:internalName="MBE_x0025__x0020_Total_x0020__x0028__x0023__x0029_" ma:readOnly="false">
      <xsd:simpleType>
        <xsd:restriction base="dms:Number"/>
      </xsd:simpleType>
    </xsd:element>
    <xsd:element name="Project_x0020_Description_x0020_Short" ma:index="47"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9" nillable="true" ma:displayName="Pre-bid Time" ma:hidden="true" ma:internalName="Pre_x002d_bid_x0020_Time" ma:readOnly="false">
      <xsd:simpleType>
        <xsd:restriction base="dms:Text">
          <xsd:maxLength value="255"/>
        </xsd:restriction>
      </xsd:simpleType>
    </xsd:element>
    <xsd:element name="Pre-bid_x0020_Date" ma:index="50" nillable="true" ma:displayName="Pre-bid Date" ma:format="DateOnly" ma:hidden="true" ma:internalName="Pre_x002d_bid_x0020_Date" ma:readOnly="false">
      <xsd:simpleType>
        <xsd:restriction base="dms:DateTime"/>
      </xsd:simpleType>
    </xsd:element>
    <xsd:element name="Pre-bid_x0020_Location" ma:index="51" nillable="true" ma:displayName="Pre-bid Location" ma:hidden="true" ma:internalName="Pre_x002d_bid_x0020_Location" ma:readOnly="false">
      <xsd:simpleType>
        <xsd:restriction base="dms:Text">
          <xsd:maxLength value="255"/>
        </xsd:restriction>
      </xsd:simpleType>
    </xsd:element>
    <xsd:element name="Wiki_x0020_URL" ma:index="52"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Version_x0020_Date" ma:index="64" nillable="true" ma:displayName="Src Version Date" ma:format="DateOnly" ma:hidden="true" ma:internalName="Src_x0020_Version_x0020_Date" ma:readOnly="false">
      <xsd:simpleType>
        <xsd:restriction base="dms:DateTime"/>
      </xsd:simpleType>
    </xsd:element>
    <xsd:element name="Src_x0020_Document_x0020_ID" ma:index="65"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66" nillable="true" ma:displayName="Src ID" ma:hidden="true" ma:internalName="Src_x0020_ID" ma:readOnly="false">
      <xsd:simpleType>
        <xsd:restriction base="dms:Number"/>
      </xsd:simpleType>
    </xsd:element>
    <xsd:element name="County" ma:index="67" nillable="true" ma:displayName="County" ma:hidden="true" ma:internalName="County" ma:readOnly="false">
      <xsd:simpleType>
        <xsd:restriction base="dms:Text">
          <xsd:maxLength value="200"/>
        </xsd:restriction>
      </xsd:simpleType>
    </xsd:element>
    <xsd:element name="Railroad_x0020_Percent" ma:index="69" nillable="true" ma:displayName="Railroad Percent" ma:hidden="true" ma:internalName="Railroad_x0020_Percent" ma:readOnly="false">
      <xsd:simpleType>
        <xsd:restriction base="dms:Text">
          <xsd:maxLength value="3"/>
        </xsd:restriction>
      </xsd:simpleType>
    </xsd:element>
  </xsd:schema>
  <xsd:schema xmlns:xsd="http://www.w3.org/2001/XMLSchema" xmlns:xs="http://www.w3.org/2001/XMLSchema" xmlns:dms="http://schemas.microsoft.com/office/2006/documentManagement/types" xmlns:pc="http://schemas.microsoft.com/office/infopath/2007/PartnerControls" targetNamespace="970e872a-59b4-4771-8cb4-22f8f5574828" elementFormDefault="qualified">
    <xsd:import namespace="http://schemas.microsoft.com/office/2006/documentManagement/types"/>
    <xsd:import namespace="http://schemas.microsoft.com/office/infopath/2007/PartnerControls"/>
    <xsd:element name="Release_x0020_Status" ma:index="20" nillable="true" ma:displayName="Release Status" ma:format="Dropdown" ma:internalName="Release_x0020_Status" ma:readOnly="false">
      <xsd:simpleType>
        <xsd:restriction base="dms:Choice">
          <xsd:enumeration value="Phase 0.0: Draft"/>
          <xsd:enumeration value="Phase 1.0: Format Check"/>
          <xsd:enumeration value="Phase 2.0: Initial Content Review"/>
          <xsd:enumeration value="Phase 3.0: Ready for Posting"/>
          <xsd:enumeration value="Phase 4.0: Posted"/>
        </xsd:restriction>
      </xsd:simpleType>
    </xsd:element>
    <xsd:element name="Contact_x0020_Person" ma:index="21" nillable="true" ma:displayName="Contact Person" ma:description="Name of the person to contact regarding this special provision." ma:internalName="Contact_x0020_Person" ma:readOnly="false">
      <xsd:simpleType>
        <xsd:restriction base="dms:Text">
          <xsd:maxLength value="255"/>
        </xsd:restriction>
      </xsd:simpleType>
    </xsd:element>
    <xsd:element name="Explanation_x0020_of_x0020_use" ma:index="22" nillable="true" ma:displayName="Explanation of use" ma:description="When is this SP to be used?" ma:internalName="Explanation_x0020_of_x0020_use" ma:readOnly="false">
      <xsd:simpleType>
        <xsd:restriction base="dms:Note">
          <xsd:maxLength value="255"/>
        </xsd:restriction>
      </xsd:simpleType>
    </xsd:element>
    <xsd:element name="Standard_x0020_Specification_x0020_Book" ma:index="23" nillable="true" ma:displayName="Standard Specification Book" ma:list="{a253d4aa-6303-4d55-b81d-fdc5d56e2de2}" ma:internalName="Standard_x0020_Specification_x0020_Book" ma:readOnly="false" ma:showField="SpecYear">
      <xsd:simpleType>
        <xsd:restriction base="dms:Lookup"/>
      </xsd:simpleType>
    </xsd:element>
    <xsd:element name="Release_x0020_Type" ma:index="24" nillable="true" ma:displayName="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Office" ma:index="25" nillable="true" ma:displayName="Office" ma:format="Dropdown" ma:internalName="Office" ma:readOnly="false">
      <xsd:simpleType>
        <xsd:restriction base="dms:Choice">
          <xsd:enumeration value="New"/>
          <xsd:enumeration value="OED"/>
          <xsd:enumeration value="OHD"/>
          <xsd:enumeration value="OMT"/>
          <xsd:enumeration value="OOC"/>
          <xsd:enumeration value="OOM"/>
          <xsd:enumeration value="OOS"/>
          <xsd:enumeration value="OOTS"/>
          <xsd:enumeration value="Templates"/>
        </xsd:restriction>
      </xsd:simpleType>
    </xsd:element>
    <xsd:element name="Should_x0020_this_x0020_be_x0020_an_x0020_SPI_x003f_" ma:index="26" nillable="true" ma:displayName="Should this be an SPI?" ma:description="Would it be good to make this an SPI and revise the official specifications?" ma:format="Dropdown" ma:internalName="Should_x0020_this_x0020_be_x0020_an_x0020_SPI_x003f_" ma:readOnly="false">
      <xsd:simpleType>
        <xsd:restriction base="dms:Choice">
          <xsd:enumeration value="Yes"/>
          <xsd:enumeration value="No"/>
        </xsd:restriction>
      </xsd:simpleType>
    </xsd:element>
    <xsd:element name="Publish" ma:index="29" nillable="true" ma:displayName="Publish" ma:format="Dropdown" ma:internalName="Publish" ma:readOnly="false">
      <xsd:simpleType>
        <xsd:restriction base="dms:Text">
          <xsd:maxLength value="255"/>
        </xsd:restriction>
      </xsd:simpleType>
    </xsd:element>
    <xsd:element name="MediaServiceObjectDetectorVersions" ma:index="61"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PDHPath" ma:index="27" nillable="true" ma:displayName="PDH Path" ma:description="Final Location for the Spec in the Project Development Hub.  Enter 'root' for the root, '/path name' for a subfolder, leave blank it shouldn't be posted to the PDH" ma:internalName="PDHPath" ma:readOnly="false">
      <xsd:simpleType>
        <xsd:restriction base="dms:Text">
          <xsd:maxLength value="255"/>
        </xsd:restriction>
      </xsd:simpleType>
    </xsd:element>
    <xsd:element name="SpecSet_LU" ma:index="28" nillable="true" ma:displayName="SpecSet_LU" ma:description="For Production only - Displays a list of Specification Document sets as maintained in the SPC" ma:list="{c2595bd6-cd65-4a95-bec3-960cf03c52b2}" ma:internalName="SpecSet_LU" ma:readOnly="false" ma:showField="SpecSet" ma:web="403cbd46-e64d-4f3c-8130-02c6eed73600">
      <xsd:simpleType>
        <xsd:restriction base="dms:Lookup"/>
      </xsd:simpleType>
    </xsd:element>
    <xsd:element name="_dlc_DocIdUrl" ma:index="3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57"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8" nillable="true" ma:displayName="Shared With Details" ma:hidden="true" ma:internalName="SharedWithDetails" ma:readOnly="true">
      <xsd:simpleType>
        <xsd:restriction base="dms:Note"/>
      </xsd:simpleType>
    </xsd:element>
    <xsd:element name="_dlc_DocId" ma:index="68" nillable="true" ma:displayName="Document ID Value" ma:description="The value of the document ID assigned to this item." ma:hidden="true" ma:indexed="true" ma:internalName="_dlc_DocId" ma:readOnly="false">
      <xsd:simpleType>
        <xsd:restriction base="dms:Text"/>
      </xsd:simpleType>
    </xsd:element>
    <xsd:element name="_dlc_DocIdPersistId" ma:index="70"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index="4" ma:displayName="Subject"/>
        <xsd:element ref="dc:description" minOccurs="0" maxOccurs="1"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3E67A1FB-6C02-479D-AE04-EDB0D3BEC925}">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64a3e435-be48-4f0a-a6e5-62b31e02ddd9"/>
    <ds:schemaRef ds:uri="http://schemas.microsoft.com/office/2006/metadata/properties"/>
    <ds:schemaRef ds:uri="403cbd46-e64d-4f3c-8130-02c6eed73600"/>
    <ds:schemaRef ds:uri="970e872a-59b4-4771-8cb4-22f8f5574828"/>
    <ds:schemaRef ds:uri="http://www.w3.org/XML/1998/namespace"/>
    <ds:schemaRef ds:uri="http://purl.org/dc/elements/1.1/"/>
  </ds:schemaRefs>
</ds:datastoreItem>
</file>

<file path=customXml/itemProps2.xml><?xml version="1.0" encoding="utf-8"?>
<ds:datastoreItem xmlns:ds="http://schemas.openxmlformats.org/officeDocument/2006/customXml" ds:itemID="{5C5686AE-28D2-4D68-97B2-2CEF4341458A}">
  <ds:schemaRefs>
    <ds:schemaRef ds:uri="http://schemas.openxmlformats.org/officeDocument/2006/bibliography"/>
  </ds:schemaRefs>
</ds:datastoreItem>
</file>

<file path=customXml/itemProps3.xml><?xml version="1.0" encoding="utf-8"?>
<ds:datastoreItem xmlns:ds="http://schemas.openxmlformats.org/officeDocument/2006/customXml" ds:itemID="{9926E099-D44F-4BE6-BB1E-CAAF6175BDE1}"/>
</file>

<file path=customXml/itemProps4.xml><?xml version="1.0" encoding="utf-8"?>
<ds:datastoreItem xmlns:ds="http://schemas.openxmlformats.org/officeDocument/2006/customXml" ds:itemID="{3EE3B090-9648-44B1-BC93-A872B3E41D58}">
  <ds:schemaRefs>
    <ds:schemaRef ds:uri="http://schemas.microsoft.com/sharepoint/v3/contenttype/forms"/>
  </ds:schemaRefs>
</ds:datastoreItem>
</file>

<file path=customXml/itemProps5.xml><?xml version="1.0" encoding="utf-8"?>
<ds:datastoreItem xmlns:ds="http://schemas.openxmlformats.org/officeDocument/2006/customXml" ds:itemID="{D2AE9DF5-FF8B-4254-8535-53FF18B29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970e872a-59b4-4771-8cb4-22f8f5574828"/>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6873697-2ABD-4106-9A2D-243A9A0390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1283</Words>
  <Characters>7471</Characters>
  <Application>Microsoft Office Word</Application>
  <DocSecurity>0</DocSecurity>
  <Lines>62</Lines>
  <Paragraphs>17</Paragraphs>
  <ScaleCrop>false</ScaleCrop>
  <Company>MDOT</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875 — UTILITIES STATEMENT</dc:title>
  <dc:subject>SP</dc:subject>
  <dc:creator>dskrakowski</dc:creator>
  <dc:description/>
  <cp:lastModifiedBy>Reynaldo Delos Reyes</cp:lastModifiedBy>
  <cp:revision>96</cp:revision>
  <cp:lastPrinted>2018-02-28T15:35:00Z</cp:lastPrinted>
  <dcterms:created xsi:type="dcterms:W3CDTF">2025-02-26T17:27:00Z</dcterms:created>
  <dcterms:modified xsi:type="dcterms:W3CDTF">2025-03-19T14:52:00Z</dcterms:modified>
  <cp:category>Category 875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486882924</vt:i4>
  </property>
  <property fmtid="{D5CDD505-2E9C-101B-9397-08002B2CF9AE}" pid="3" name="ContentTypeId">
    <vt:lpwstr>0x0101006B0E9F28F5A7D64E8DB05F4882F3366101004586DB78CAB9814EAD7097D09245C079</vt:lpwstr>
  </property>
  <property fmtid="{D5CDD505-2E9C-101B-9397-08002B2CF9AE}" pid="4" name="_dlc_DocIdItemGuid">
    <vt:lpwstr>55ebfed7-269e-42ec-af56-08fb6af901d3</vt:lpwstr>
  </property>
  <property fmtid="{D5CDD505-2E9C-101B-9397-08002B2CF9AE}" pid="5" name="GrammarlyDocumentId">
    <vt:lpwstr>4837f45b09affb1940a242721b17c87f36bae421a2ed183778b3066c536d0c39</vt:lpwstr>
  </property>
  <property fmtid="{D5CDD505-2E9C-101B-9397-08002B2CF9AE}" pid="6" name="IFB Status">
    <vt:lpwstr>Not Started</vt:lpwstr>
  </property>
  <property fmtid="{D5CDD505-2E9C-101B-9397-08002B2CF9AE}" pid="7" name="AutomationName">
    <vt:lpwstr>📗👣 Publish Shelf Spec</vt:lpwstr>
  </property>
  <property fmtid="{D5CDD505-2E9C-101B-9397-08002B2CF9AE}" pid="8" name="AutomationDetailAction">
    <vt:lpwstr>Update File Properties - Flow Run Stamp</vt:lpwstr>
  </property>
  <property fmtid="{D5CDD505-2E9C-101B-9397-08002B2CF9AE}" pid="9" name="AutomationFlowRunURL">
    <vt:lpwstr>https://gov.flow.microsoft.us/manage/environments/312a7d9e-f392-e74b-86f8-5bf432d07629/flows/fc4e4e4a-d78d-4cef-34a8-e9b5b0e527a7/runs/08584592103723385881580886401CU37</vt:lpwstr>
  </property>
  <property fmtid="{D5CDD505-2E9C-101B-9397-08002B2CF9AE}" pid="10" name="Order">
    <vt:r8>233300</vt:r8>
  </property>
  <property fmtid="{D5CDD505-2E9C-101B-9397-08002B2CF9AE}" pid="11" name="xd_ProgID">
    <vt:lpwstr/>
  </property>
  <property fmtid="{D5CDD505-2E9C-101B-9397-08002B2CF9AE}" pid="12" name="Release Type">
    <vt:lpwstr>Revised Specification</vt:lpwstr>
  </property>
  <property fmtid="{D5CDD505-2E9C-101B-9397-08002B2CF9AE}" pid="13" name="_SourceUrl">
    <vt:lpwstr/>
  </property>
  <property fmtid="{D5CDD505-2E9C-101B-9397-08002B2CF9AE}" pid="14" name="_SharedFileIndex">
    <vt:lpwstr/>
  </property>
  <property fmtid="{D5CDD505-2E9C-101B-9397-08002B2CF9AE}" pid="15" name="Contact Person">
    <vt:lpwstr>Nelson Smith</vt:lpwstr>
  </property>
  <property fmtid="{D5CDD505-2E9C-101B-9397-08002B2CF9AE}" pid="16" name="ComplianceAssetId">
    <vt:lpwstr/>
  </property>
  <property fmtid="{D5CDD505-2E9C-101B-9397-08002B2CF9AE}" pid="17" name="TemplateUrl">
    <vt:lpwstr/>
  </property>
  <property fmtid="{D5CDD505-2E9C-101B-9397-08002B2CF9AE}" pid="18" name="PDHPath">
    <vt:lpwstr>root</vt:lpwstr>
  </property>
  <property fmtid="{D5CDD505-2E9C-101B-9397-08002B2CF9AE}" pid="19" name="SpecSet_LU">
    <vt:lpwstr>668</vt:lpwstr>
  </property>
  <property fmtid="{D5CDD505-2E9C-101B-9397-08002B2CF9AE}" pid="20" name="_ExtendedDescription">
    <vt:lpwstr/>
  </property>
  <property fmtid="{D5CDD505-2E9C-101B-9397-08002B2CF9AE}" pid="21" name="TriggerFlowInfo">
    <vt:lpwstr/>
  </property>
  <property fmtid="{D5CDD505-2E9C-101B-9397-08002B2CF9AE}" pid="22" name="IFB Include">
    <vt:bool>false</vt:bool>
  </property>
  <property fmtid="{D5CDD505-2E9C-101B-9397-08002B2CF9AE}" pid="23" name="Office">
    <vt:lpwstr>New</vt:lpwstr>
  </property>
  <property fmtid="{D5CDD505-2E9C-101B-9397-08002B2CF9AE}" pid="24" name="xd_Signature">
    <vt:bool>false</vt:bool>
  </property>
  <property fmtid="{D5CDD505-2E9C-101B-9397-08002B2CF9AE}" pid="25" name="Should this be an SPI?">
    <vt:lpwstr>No</vt:lpwstr>
  </property>
</Properties>
</file>